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52923">
        <w:tc>
          <w:tcPr>
            <w:tcW w:w="5210" w:type="dxa"/>
          </w:tcPr>
          <w:p w:rsidR="00052923" w:rsidRDefault="0005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52923" w:rsidRDefault="00B22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  <w:tr w:rsidR="00052923">
        <w:tc>
          <w:tcPr>
            <w:tcW w:w="5210" w:type="dxa"/>
          </w:tcPr>
          <w:p w:rsidR="00052923" w:rsidRDefault="0005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52923" w:rsidRDefault="000529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2923" w:rsidRDefault="006232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B22E8E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052923" w:rsidRDefault="00B22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Северо-Западного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2923" w:rsidRDefault="00B22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 № _______________</w:t>
            </w:r>
          </w:p>
        </w:tc>
      </w:tr>
    </w:tbl>
    <w:p w:rsidR="00052923" w:rsidRDefault="00052923">
      <w:pPr>
        <w:rPr>
          <w:rFonts w:ascii="Times New Roman" w:hAnsi="Times New Roman"/>
          <w:sz w:val="28"/>
          <w:szCs w:val="28"/>
        </w:rPr>
      </w:pPr>
    </w:p>
    <w:p w:rsidR="00052923" w:rsidRDefault="001169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:rsidR="00052923" w:rsidRDefault="00B22E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правоприменительной практике контрольной (надзорной) деятельности </w:t>
      </w:r>
      <w:r w:rsidR="00623261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 Северо-Западном управлении </w:t>
      </w:r>
      <w:proofErr w:type="spellStart"/>
      <w:r>
        <w:rPr>
          <w:rFonts w:ascii="Times New Roman" w:hAnsi="Times New Roman"/>
          <w:b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при осуществлении федерального государственного надзора в области промышленной безопасности за 2025 год</w:t>
      </w:r>
    </w:p>
    <w:p w:rsidR="00052923" w:rsidRDefault="000529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69B8" w:rsidRDefault="001169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2F65" w:rsidRDefault="00B22E8E" w:rsidP="006A2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Надзор за взрывопожароопасными объектами хранения и переработки</w:t>
      </w:r>
    </w:p>
    <w:p w:rsidR="00052923" w:rsidRDefault="00B22E8E" w:rsidP="006A2F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растительного сырья</w:t>
      </w:r>
    </w:p>
    <w:p w:rsidR="00052923" w:rsidRDefault="0005292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2923" w:rsidRDefault="00B22E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надзора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 xml:space="preserve">за взрывопожароопасными объектами хранения </w:t>
      </w:r>
      <w:r w:rsidR="00623261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и переработки растительного сырья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</w:t>
      </w:r>
      <w:r w:rsidR="00E00EF8">
        <w:rPr>
          <w:rFonts w:ascii="Times New Roman" w:eastAsia="Times New Roman" w:hAnsi="Times New Roman"/>
          <w:sz w:val="28"/>
          <w:szCs w:val="28"/>
          <w:lang w:eastAsia="ru-RU"/>
        </w:rPr>
        <w:t>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основные нормативные правовые акты:</w:t>
      </w:r>
    </w:p>
    <w:p w:rsidR="00052923" w:rsidRPr="00B22E8E" w:rsidRDefault="00B22E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E8E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21.07.1997 № 116-ФЗ «О промышленной безопасности опасных производственных объектов»;</w:t>
      </w:r>
    </w:p>
    <w:p w:rsidR="00052923" w:rsidRPr="00B22E8E" w:rsidRDefault="00B22E8E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B22E8E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от 03.09.2020 № 331 «Об утверждении Федеральных норм и правил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</w:t>
      </w:r>
      <w:r w:rsidRPr="00B22E8E">
        <w:rPr>
          <w:rFonts w:ascii="Times New Roman" w:hAnsi="Times New Roman"/>
          <w:sz w:val="28"/>
          <w:szCs w:val="28"/>
          <w:lang w:eastAsia="ru-RU"/>
        </w:rPr>
        <w:t>;</w:t>
      </w:r>
    </w:p>
    <w:p w:rsidR="00052923" w:rsidRPr="00B22E8E" w:rsidRDefault="00B22E8E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22E8E">
        <w:rPr>
          <w:rFonts w:ascii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B22E8E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B22E8E">
        <w:rPr>
          <w:rFonts w:ascii="Times New Roman" w:hAnsi="Times New Roman"/>
          <w:sz w:val="28"/>
          <w:szCs w:val="28"/>
          <w:lang w:eastAsia="ru-RU"/>
        </w:rPr>
        <w:t xml:space="preserve"> от 11.12.2020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объектах»;</w:t>
      </w:r>
    </w:p>
    <w:p w:rsidR="00052923" w:rsidRDefault="00B22E8E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22E8E">
        <w:rPr>
          <w:rFonts w:ascii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B22E8E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B22E8E">
        <w:rPr>
          <w:rFonts w:ascii="Times New Roman" w:hAnsi="Times New Roman"/>
          <w:sz w:val="28"/>
          <w:szCs w:val="28"/>
          <w:lang w:eastAsia="ru-RU"/>
        </w:rPr>
        <w:t xml:space="preserve"> от 08.12.2020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 w:rsidR="004661A0" w:rsidRPr="00CC3B0E" w:rsidRDefault="00623261" w:rsidP="004661A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Комиссии Таможенного союза от 18.10.2011 № 823 «О принятии технического регламента Таможенного союза «</w:t>
      </w:r>
      <w:r w:rsidR="004661A0" w:rsidRPr="00CC3B0E">
        <w:rPr>
          <w:rFonts w:ascii="Times New Roman" w:eastAsia="Times New Roman" w:hAnsi="Times New Roman"/>
          <w:sz w:val="28"/>
          <w:szCs w:val="28"/>
          <w:lang w:eastAsia="ru-RU"/>
        </w:rPr>
        <w:t xml:space="preserve">О безопасности машин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661A0" w:rsidRPr="00CC3B0E">
        <w:rPr>
          <w:rFonts w:ascii="Times New Roman" w:eastAsia="Times New Roman" w:hAnsi="Times New Roman"/>
          <w:sz w:val="28"/>
          <w:szCs w:val="28"/>
          <w:lang w:eastAsia="ru-RU"/>
        </w:rPr>
        <w:t>и оборудования»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468D" w:rsidRDefault="00623261" w:rsidP="001A468D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Комиссии Таможенного союза от 18.10.2011 № 825 «О безопасности оборудования </w:t>
      </w:r>
      <w:r w:rsidR="001A468D">
        <w:rPr>
          <w:rFonts w:ascii="Times New Roman" w:eastAsia="Times New Roman" w:hAnsi="Times New Roman"/>
          <w:sz w:val="28"/>
          <w:szCs w:val="28"/>
          <w:lang w:eastAsia="ru-RU"/>
        </w:rPr>
        <w:t>для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аботы во взрывоопасных средах».</w:t>
      </w:r>
    </w:p>
    <w:p w:rsidR="00052923" w:rsidRDefault="00B22E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за взрывопожароопасными объектами хранения и переработки растительного сырья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3261"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осуществлен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отношении 318 опасных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производственных объектов. Количество поднадзорных организаций, эксплуатирующих опасные производственные объекты, составило 205</w:t>
      </w:r>
      <w:r w:rsidR="0062326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Pr="00FB4082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2025 год на поднадзорных объектах аварий не зарегистрировано </w:t>
      </w:r>
      <w:r w:rsidR="00FB4082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(в 2024 году – 0).</w:t>
      </w:r>
    </w:p>
    <w:p w:rsidR="00052923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За отч</w:t>
      </w:r>
      <w:r w:rsidR="00FB4082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тн</w:t>
      </w:r>
      <w:r w:rsidR="00FB4082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ый период несчастных случаев со </w:t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смертельным исходом </w:t>
      </w:r>
      <w:r w:rsidR="00FB4082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зарегистрировано </w:t>
      </w:r>
      <w:r w:rsidRPr="00FB4082"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0).</w:t>
      </w:r>
    </w:p>
    <w:p w:rsidR="00052923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Северо-Западным управлением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(далее – Управление, </w:t>
      </w:r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СЗУ </w:t>
      </w:r>
      <w:proofErr w:type="spellStart"/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</w:t>
      </w:r>
      <w:proofErr w:type="spellEnd"/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проведено 7 контрольных (надзорных) мероприятий </w:t>
      </w:r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2024 году – 0)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, из них плановых –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 2024 году – 0)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="00FB408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2024 году – 0)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 </w:t>
      </w:r>
      <w:r w:rsidRP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режиме постоянного государственного надзора </w:t>
      </w:r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 не проводилось (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 2024 году – 0</w:t>
      </w:r>
      <w:r w:rsidRPr="00B22E8E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  <w:proofErr w:type="gramEnd"/>
    </w:p>
    <w:p w:rsidR="00052923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D7514D">
        <w:rPr>
          <w:rFonts w:ascii="Times New Roman" w:eastAsia="Times New Roman" w:hAnsi="Times New Roman"/>
          <w:sz w:val="28"/>
          <w:szCs w:val="28"/>
          <w:lang w:eastAsia="ru-RU" w:bidi="ru-RU"/>
        </w:rPr>
        <w:t>160 нарушений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По результатам контрольных (надзорных) мероприятий назначено </w:t>
      </w:r>
      <w:r w:rsidR="00D7514D">
        <w:rPr>
          <w:rFonts w:ascii="Times New Roman" w:eastAsia="Times New Roman" w:hAnsi="Times New Roman"/>
          <w:sz w:val="28"/>
          <w:szCs w:val="28"/>
          <w:lang w:eastAsia="ru-RU" w:bidi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наказаний. Административное приостановление деятельности и временный запрет деятельности не применялись.</w:t>
      </w:r>
    </w:p>
    <w:p w:rsidR="00052923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На нарушител</w:t>
      </w:r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обязательных требований промышленной безопасности наложен административный штраф</w:t>
      </w:r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200 тыс. рублей.</w:t>
      </w:r>
    </w:p>
    <w:p w:rsidR="00D7514D" w:rsidRPr="00FB4082" w:rsidRDefault="00FB4082" w:rsidP="00D7514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З</w:t>
      </w:r>
      <w:r w:rsidR="00D7514D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 отчетный период </w:t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Управлением </w:t>
      </w:r>
      <w:r w:rsidR="00D7514D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принято участие в комплексной плановой проверке </w:t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ООО «Содружество-Протеин», в ходе которой </w:t>
      </w:r>
      <w:r w:rsidR="00D7514D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выявлено 7 нарушений требований промышленной безопасности в части взрывопожароопасных объектов хранения и переработки растительного сырья.</w:t>
      </w:r>
    </w:p>
    <w:p w:rsidR="00D7514D" w:rsidRDefault="00D7514D" w:rsidP="00D7514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Кроме того, проведено 2 внеплановых контрольных (надзорных) мероприятия с уведомлением прокуратуры в связи с выявлением индикатора риска нарушения обязательных требований (эксплуатация ОПО без лицензии). Проведено </w:t>
      </w:r>
      <w:r w:rsidR="00FB4082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единственное </w:t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внеплановое контрольное (надзорное) мероприятие</w:t>
      </w:r>
      <w:r w:rsidR="00FB4082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Вологодской области по 4 </w:t>
      </w:r>
      <w:r w:rsidR="00FB4082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контрольным (надзорным) </w:t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мероприятиям направлены заявления </w:t>
      </w:r>
      <w:r w:rsidR="00FB4082"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в прокуратуру на согласование внеплановой проверки на основании выявленных индикаторов риска ПБ3 и ПБ</w:t>
      </w:r>
      <w:proofErr w:type="gramStart"/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6</w:t>
      </w:r>
      <w:proofErr w:type="gramEnd"/>
      <w:r w:rsidRPr="00FB4082">
        <w:rPr>
          <w:rFonts w:ascii="Times New Roman" w:eastAsia="Times New Roman" w:hAnsi="Times New Roman"/>
          <w:sz w:val="28"/>
          <w:szCs w:val="28"/>
          <w:lang w:eastAsia="ru-RU" w:bidi="ru-RU"/>
        </w:rPr>
        <w:t>. Прокуратурой Вологодской области по всем заявлениям принято решение об отказе в согласовании проведения внеплановой проверки.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Случаев административного и судебного оспаривания решений</w:t>
      </w:r>
      <w:r w:rsidR="00FB4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082">
        <w:rPr>
          <w:rFonts w:ascii="Times New Roman" w:eastAsia="Times New Roman" w:hAnsi="Times New Roman"/>
          <w:sz w:val="28"/>
          <w:szCs w:val="28"/>
          <w:lang w:eastAsia="ru-RU"/>
        </w:rPr>
        <w:br/>
        <w:t>и 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действий (бездействи</w:t>
      </w:r>
      <w:r w:rsidR="00FB408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FB408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его должностных лиц не зарегистрировано.</w:t>
      </w:r>
    </w:p>
    <w:p w:rsidR="00052923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при организации и проведении контрольных</w:t>
      </w:r>
      <w:r w:rsidR="00D7514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(надзорных) мероприятий в 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D7514D" w:rsidRDefault="00B22E8E" w:rsidP="00D7514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безопасности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 xml:space="preserve">за взрывопожароопасными объектами хранения </w:t>
      </w:r>
      <w:r w:rsidR="00FB4082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и переработки растительного сырья</w:t>
      </w:r>
      <w:r w:rsidR="00FB40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D7514D" w:rsidRDefault="00D7514D" w:rsidP="00D7514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7514D">
        <w:rPr>
          <w:rFonts w:ascii="Times New Roman" w:eastAsia="Times New Roman" w:hAnsi="Times New Roman"/>
          <w:sz w:val="28"/>
          <w:szCs w:val="28"/>
          <w:lang w:eastAsia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D7514D" w:rsidRDefault="00D7514D" w:rsidP="00D7514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7514D">
        <w:rPr>
          <w:rFonts w:ascii="Times New Roman" w:eastAsia="Times New Roman" w:hAnsi="Times New Roman"/>
          <w:sz w:val="28"/>
          <w:szCs w:val="28"/>
          <w:lang w:eastAsia="ru-RU"/>
        </w:rPr>
        <w:t>отсутствие экспертизы промышленной безопасности на технологическое оборудование по истечении назначенного срока эксплуатации.</w:t>
      </w:r>
    </w:p>
    <w:p w:rsidR="00D7514D" w:rsidRDefault="00D7514D" w:rsidP="00D7514D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4D"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работа по актуализации обязательных требований промышленной безопасности в области надзора за взрывопожароопасными объектами хранения </w:t>
      </w:r>
      <w:r w:rsidR="00FB408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7514D">
        <w:rPr>
          <w:rFonts w:ascii="Times New Roman" w:eastAsia="Times New Roman" w:hAnsi="Times New Roman"/>
          <w:sz w:val="28"/>
          <w:szCs w:val="28"/>
          <w:lang w:eastAsia="ru-RU"/>
        </w:rPr>
        <w:t>и переработки растительного сырья не проводилась.</w:t>
      </w:r>
    </w:p>
    <w:p w:rsidR="00052923" w:rsidRDefault="00B22E8E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FB4082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надзора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за взрывопожароопасными объектами хранения и переработки растительного сырья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выявлено.</w:t>
      </w:r>
    </w:p>
    <w:p w:rsidR="000A7476" w:rsidRDefault="000545DD" w:rsidP="000A747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45DD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показателей результативности </w:t>
      </w:r>
      <w:r w:rsidRPr="000545DD">
        <w:rPr>
          <w:rFonts w:ascii="Times New Roman" w:eastAsia="Times New Roman" w:hAnsi="Times New Roman"/>
          <w:sz w:val="28"/>
          <w:szCs w:val="28"/>
          <w:lang w:eastAsia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</w:t>
      </w:r>
      <w:r w:rsidR="002A0B7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545DD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0545DD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0545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B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45DD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2A0B7C">
        <w:rPr>
          <w:rFonts w:ascii="Times New Roman" w:eastAsia="Times New Roman" w:hAnsi="Times New Roman"/>
          <w:sz w:val="28"/>
          <w:szCs w:val="28"/>
          <w:lang w:eastAsia="ru-RU"/>
        </w:rPr>
        <w:t xml:space="preserve">.12.2024 </w:t>
      </w:r>
      <w:r w:rsidRPr="000545DD">
        <w:rPr>
          <w:rFonts w:ascii="Times New Roman" w:eastAsia="Times New Roman" w:hAnsi="Times New Roman"/>
          <w:sz w:val="28"/>
          <w:szCs w:val="28"/>
          <w:lang w:eastAsia="ru-RU"/>
        </w:rPr>
        <w:t xml:space="preserve">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</w:t>
      </w:r>
      <w:r w:rsidR="002A0B7C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2A0B7C">
        <w:rPr>
          <w:rFonts w:ascii="Times New Roman" w:eastAsia="Times New Roman" w:hAnsi="Times New Roman"/>
          <w:sz w:val="28"/>
          <w:szCs w:val="28"/>
          <w:lang w:eastAsia="ru-RU"/>
        </w:rPr>
        <w:t xml:space="preserve">аны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следующие мероприятия:</w:t>
      </w:r>
    </w:p>
    <w:p w:rsidR="00052923" w:rsidRDefault="00B22E8E" w:rsidP="000A747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 w:rsidR="000A7476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</w:t>
      </w:r>
      <w:r w:rsidR="000A7476">
        <w:rPr>
          <w:rFonts w:ascii="Times New Roman" w:eastAsia="Times New Roman" w:hAnsi="Times New Roman"/>
          <w:sz w:val="28"/>
          <w:szCs w:val="28"/>
          <w:lang w:eastAsia="ru-RU"/>
        </w:rPr>
        <w:t>ежения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недопустимости нарушения обязательных требований в</w:t>
      </w:r>
      <w:r w:rsidR="002A0B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промышленной безопасности;</w:t>
      </w:r>
    </w:p>
    <w:p w:rsidR="000A7476" w:rsidRDefault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осуществлено 196</w:t>
      </w:r>
      <w:r w:rsidRPr="000A747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консультирований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476">
        <w:rPr>
          <w:rFonts w:ascii="Times New Roman" w:eastAsia="Times New Roman" w:hAnsi="Times New Roman"/>
          <w:sz w:val="28"/>
          <w:szCs w:val="28"/>
          <w:lang w:eastAsia="ru-RU"/>
        </w:rPr>
        <w:t>по вопросам, касающимся разъяснений положений нормативных правовых актов, содержащих обязательные требования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A7476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подачи </w:t>
      </w:r>
      <w:r w:rsidR="002A0B7C">
        <w:rPr>
          <w:rFonts w:ascii="Times New Roman" w:eastAsia="Times New Roman" w:hAnsi="Times New Roman"/>
          <w:sz w:val="28"/>
          <w:szCs w:val="28"/>
          <w:lang w:eastAsia="ru-RU"/>
        </w:rPr>
        <w:t xml:space="preserve">и заполнения </w:t>
      </w:r>
      <w:r w:rsidRPr="000A7476">
        <w:rPr>
          <w:rFonts w:ascii="Times New Roman" w:eastAsia="Times New Roman" w:hAnsi="Times New Roman"/>
          <w:sz w:val="28"/>
          <w:szCs w:val="28"/>
          <w:lang w:eastAsia="ru-RU"/>
        </w:rPr>
        <w:t>отчетов о ПК</w:t>
      </w:r>
      <w:r w:rsidR="002A0B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7476" w:rsidRDefault="002A0B7C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A7476" w:rsidRPr="000A7476">
        <w:rPr>
          <w:rFonts w:ascii="Times New Roman" w:eastAsia="Times New Roman" w:hAnsi="Times New Roman"/>
          <w:sz w:val="28"/>
          <w:szCs w:val="28"/>
          <w:lang w:eastAsia="ru-RU"/>
        </w:rPr>
        <w:t>существл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ено 1 </w:t>
      </w:r>
      <w:r w:rsidR="000A7476" w:rsidRPr="000A7476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по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A7476" w:rsidRPr="000A7476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соблюдения обязательных требований промышленной безопасности посредством размещения соответствующих сведений на официальн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ых </w:t>
      </w:r>
      <w:r w:rsidR="000A7476" w:rsidRPr="000A7476">
        <w:rPr>
          <w:rFonts w:ascii="Times New Roman" w:eastAsia="Times New Roman" w:hAnsi="Times New Roman"/>
          <w:sz w:val="28"/>
          <w:szCs w:val="28"/>
          <w:lang w:eastAsia="ru-RU"/>
        </w:rPr>
        <w:t>сайт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0A7476" w:rsidRPr="000A74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A7476" w:rsidRPr="000A7476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="000A7476" w:rsidRPr="000A7476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территориальных органов в сети «Интернет»</w:t>
      </w:r>
      <w:r w:rsidR="008810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810B3" w:rsidRPr="00C46565" w:rsidRDefault="008810B3" w:rsidP="008810B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hAnsi="Times New Roman"/>
          <w:sz w:val="28"/>
          <w:szCs w:val="28"/>
        </w:rPr>
        <w:t>Направлены</w:t>
      </w:r>
      <w:r w:rsidR="002A0B7C" w:rsidRPr="00C46565">
        <w:rPr>
          <w:rFonts w:ascii="Times New Roman" w:hAnsi="Times New Roman"/>
          <w:sz w:val="28"/>
          <w:szCs w:val="28"/>
        </w:rPr>
        <w:t xml:space="preserve"> следующие</w:t>
      </w:r>
      <w:r w:rsidRPr="00C46565">
        <w:rPr>
          <w:rFonts w:ascii="Times New Roman" w:hAnsi="Times New Roman"/>
          <w:sz w:val="28"/>
          <w:szCs w:val="28"/>
        </w:rPr>
        <w:t xml:space="preserve"> информационные письма: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«О порядке представления сведений об организации производственного контроля за 2024 год»;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направлении информации о состоянии аварийности на объектах РС </w:t>
      </w:r>
      <w:r w:rsidR="002A0B7C" w:rsidRP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в 2024 году» (по поручению от 16.01.2025 № 08-00-08/17);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«О дополнительных мерах предупреждения аварийности и смертельного травматизма на взрывопожароопасных объектах хранения и переработки растительного сырья» (по поручению от 04.03.2025 № 08-00-08/100);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«О состоянии аварийности и смертельного травматизма </w:t>
      </w:r>
      <w:r w:rsidR="002A0B7C" w:rsidRP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взрывопожароопасных объектах хранения и переработки растительного сырья» (по письму от 17.04.2025 № 00-08-05/433);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«О дополнительных мерах предупреждения аварийности и смертельного травматизма на взрывопожароопасных объектах хранения и переработки растительного сырья» (по письму от 18.04.2025 № 00-08-05/442);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«О состоянии аварийности и смертельного травматизма </w:t>
      </w:r>
      <w:r w:rsidR="002A0B7C" w:rsidRP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взрывопожароопасных объектах хранения и переработки растительного сырья </w:t>
      </w:r>
      <w:r w:rsidR="002A0B7C" w:rsidRP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в I полугодии 2025</w:t>
      </w:r>
      <w:r w:rsidR="002A0B7C"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«О расследовании инцидентов»</w:t>
      </w:r>
      <w:r w:rsidR="002A0B7C" w:rsidRPr="00C4656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«О наличии информационных телеграмм каналов»;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усилении </w:t>
      </w:r>
      <w:proofErr w:type="gramStart"/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безопасности на ОПО»;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«О проведен</w:t>
      </w:r>
      <w:proofErr w:type="gramStart"/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ии ау</w:t>
      </w:r>
      <w:proofErr w:type="gramEnd"/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дита СУПБ»;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«О проведении опроса» (об анкетировании на сайте </w:t>
      </w:r>
      <w:proofErr w:type="spellStart"/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с 01.11.2025-31.01.2026);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направлении информации об использовании приложения 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МП «Инспектор»;</w:t>
      </w:r>
    </w:p>
    <w:p w:rsidR="000A7476" w:rsidRPr="00C46565" w:rsidRDefault="000A7476" w:rsidP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«Об </w:t>
      </w:r>
      <w:proofErr w:type="gramStart"/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информировании</w:t>
      </w:r>
      <w:proofErr w:type="gramEnd"/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СУПБ</w:t>
      </w:r>
      <w:r w:rsidR="002A0B7C" w:rsidRPr="00C4656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565">
        <w:rPr>
          <w:rFonts w:ascii="Times New Roman" w:eastAsia="Times New Roman" w:hAnsi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052923" w:rsidRDefault="000A747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 w:rsidR="00C46565" w:rsidRPr="00C4656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6565" w:rsidRPr="00C465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t xml:space="preserve">05.2006 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№ 59-ФЗ «О порядке рассмотрения обращений граждан Российской Федерации» 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проводилась ввиду отсутствия </w:t>
      </w:r>
      <w:r w:rsidR="00F632EC">
        <w:rPr>
          <w:rFonts w:ascii="Times New Roman" w:eastAsia="Times New Roman" w:hAnsi="Times New Roman"/>
          <w:sz w:val="28"/>
          <w:szCs w:val="28"/>
          <w:lang w:eastAsia="ru-RU"/>
        </w:rPr>
        <w:t>обращений граждан и юридических лиц.</w:t>
      </w:r>
    </w:p>
    <w:p w:rsidR="00F632EC" w:rsidRDefault="00B22E8E" w:rsidP="00F632E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промышленной безопасности в области надзора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 xml:space="preserve">за взрывопожароопасными объектами хранения </w:t>
      </w:r>
      <w:r w:rsidR="00C46565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и переработки растительного сырья</w:t>
      </w:r>
      <w:r w:rsid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стабильно удовлетворительный.</w:t>
      </w:r>
    </w:p>
    <w:p w:rsidR="00F632EC" w:rsidRDefault="00B22E8E" w:rsidP="00F632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рекомендации подконтрольным субъектам по соблюдению требований в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 xml:space="preserve">за взрывопожароопасными объектами хранения </w:t>
      </w:r>
      <w:r w:rsidR="00C46565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и переработки растительного сырья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632EC" w:rsidRDefault="00F632EC" w:rsidP="00F632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уководителям организаций продолжить работу по недопущению случаев производственного травматизма и аварий и обеспечить принятие предусмотренных законодательством Российской Федерации мер по пресечению, предупреждению 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устранению нарушений в области промышленной безопасности 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632EC">
        <w:rPr>
          <w:rFonts w:ascii="Times New Roman" w:eastAsia="Times New Roman" w:hAnsi="Times New Roman"/>
          <w:sz w:val="28"/>
          <w:szCs w:val="28"/>
          <w:lang w:eastAsia="ru-RU"/>
        </w:rPr>
        <w:t>и неукоснительном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t>у соблюдению</w:t>
      </w:r>
      <w:r w:rsidRP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безопасности взрывопожарооп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асных производственных объектов;</w:t>
      </w:r>
    </w:p>
    <w:p w:rsidR="00F632EC" w:rsidRDefault="00F632EC" w:rsidP="00F632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уководителям организаций рекомендовано пересмотреть внутренние распорядительные документы организации, в которых установлены требования </w:t>
      </w:r>
      <w:r w:rsidR="00C465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632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безопасному проведению работ, а также усилить </w:t>
      </w:r>
      <w:proofErr w:type="gramStart"/>
      <w:r w:rsidRPr="00F632E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предоставлением сведе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ний о производственном контроле;</w:t>
      </w:r>
    </w:p>
    <w:p w:rsidR="00F632EC" w:rsidRDefault="00C46565" w:rsidP="00F632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</w:t>
      </w:r>
      <w:r w:rsidR="00F632EC" w:rsidRP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активное участие в испол</w:t>
      </w:r>
      <w:r w:rsid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ьзовании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МП</w:t>
      </w:r>
      <w:r w:rsidR="00F632EC">
        <w:rPr>
          <w:rFonts w:ascii="Times New Roman" w:eastAsia="Times New Roman" w:hAnsi="Times New Roman"/>
          <w:sz w:val="28"/>
          <w:szCs w:val="28"/>
          <w:lang w:eastAsia="ru-RU"/>
        </w:rPr>
        <w:t xml:space="preserve"> «Инспектор».</w:t>
      </w:r>
    </w:p>
    <w:p w:rsidR="00F632EC" w:rsidRDefault="00F632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2EC" w:rsidRDefault="00F632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23" w:rsidRDefault="00B22E8E" w:rsidP="006A2F6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Надзор за объектами транспортирования опасных веществ</w:t>
      </w:r>
    </w:p>
    <w:p w:rsidR="00052923" w:rsidRPr="006A2F65" w:rsidRDefault="0005292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надзора за объектами транспортирования опасных веще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именя</w:t>
      </w:r>
      <w:r w:rsidR="00E00EF8">
        <w:rPr>
          <w:rFonts w:ascii="Times New Roman" w:eastAsia="Times New Roman" w:hAnsi="Times New Roman"/>
          <w:sz w:val="28"/>
          <w:szCs w:val="28"/>
          <w:lang w:eastAsia="ru-RU"/>
        </w:rPr>
        <w:t>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основные нормативные правовые акты:</w:t>
      </w:r>
    </w:p>
    <w:p w:rsidR="00052923" w:rsidRPr="00742339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21.07.1997 № 116-ФЗ «О промышленной безопасности опасных производственных объектов»;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Федеральный закон от 10.01.2003 № 17-ФЗ «О железнодорожном транспорте </w:t>
      </w:r>
      <w:r w:rsidR="00E00E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в Российской Федерации»;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10.01.2003 № 18-ФЗ «Устав железнодорожного транспорта Российской Федерации»;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Постановление Правительства Р</w:t>
      </w:r>
      <w:r w:rsidR="003D490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оссийской </w:t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="003D4909">
        <w:rPr>
          <w:rFonts w:ascii="Times New Roman" w:eastAsia="Times New Roman" w:hAnsi="Times New Roman"/>
          <w:sz w:val="28"/>
          <w:szCs w:val="28"/>
          <w:lang w:eastAsia="ru-RU" w:bidi="ru-RU"/>
        </w:rPr>
        <w:t>едерации</w:t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15.09.2020 № 1437 «Об утверждении Положения о разработке планов мероприятий по локализации </w:t>
      </w:r>
      <w:r w:rsidR="003D490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и ликвидации последствий аварий на опасных производственных объектах»;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08.12.2020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07.12.2020 № 500 «Об утверждении Федеральных норм и правил в области промышленной безопасности «Правила безопасности химически опасных производственных объектов»;</w:t>
      </w:r>
    </w:p>
    <w:p w:rsidR="00F632EC" w:rsidRPr="00742339" w:rsidRDefault="00F632EC" w:rsidP="00F632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09.12.2020 № 512 «Об утверждении Федеральных норм и правил в обл</w:t>
      </w:r>
      <w:r w:rsidR="003D4909">
        <w:rPr>
          <w:rFonts w:ascii="Times New Roman" w:eastAsia="Times New Roman" w:hAnsi="Times New Roman"/>
          <w:sz w:val="28"/>
          <w:szCs w:val="28"/>
          <w:lang w:eastAsia="ru-RU" w:bidi="ru-RU"/>
        </w:rPr>
        <w:t>асти промышленной безопасности «</w:t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Правила безопасности процессов получения или применения металлов»;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15.12.2020 № 529 «Об утверждении федеральных норм и правил в области промышленной безопасности «Правила промышленной безопасности складов нефти и нефтепродуктов»;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21.12.2021 № 444 «Об утверждении федеральных норм и правил в области промышленной безопасности «Правила безопасной эксплуатации технологических трубопроводов»;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15.12.2020 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</w:t>
      </w:r>
      <w:r w:rsidR="003D490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и нефтеперерабатывающих производств»;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26.11.2020 № 458 «Об утверждении Федеральных норм и правил в области промышленной безопасности «Основные требования </w:t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безопасности для объектов производств боеприпасов и спецхимии»;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15.12.2020 № 528 «Об утверждении федеральных норм и правил в обл</w:t>
      </w:r>
      <w:r w:rsidR="00690B89">
        <w:rPr>
          <w:rFonts w:ascii="Times New Roman" w:eastAsia="Times New Roman" w:hAnsi="Times New Roman"/>
          <w:sz w:val="28"/>
          <w:szCs w:val="28"/>
          <w:lang w:eastAsia="ru-RU" w:bidi="ru-RU"/>
        </w:rPr>
        <w:t>асти промышленной безопасности «</w:t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Правила безопасного ведения газоопасных, огневых и ремонтных работ»;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11.12.2020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объектах»;</w:t>
      </w:r>
    </w:p>
    <w:p w:rsidR="00052923" w:rsidRPr="00742339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03.12.2020 № 486 «Об утверждении Федеральных норм и правил в области промышленной безопасности «Правила безопасности </w:t>
      </w:r>
      <w:r w:rsidR="00690B8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при производстве, хранении, транспортировании и применении хлора»;</w:t>
      </w:r>
    </w:p>
    <w:p w:rsidR="007066EC" w:rsidRDefault="00B22E8E" w:rsidP="007066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30.10.2023 № 390 «Об утверждении Руководства </w:t>
      </w:r>
      <w:r w:rsidR="00690B8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по безопасности «Рекомендации по транспортированию опасных веществ на опасных производственных объектах железнодорожными и автомобильными транспортными средствами»;</w:t>
      </w:r>
    </w:p>
    <w:p w:rsidR="002758D8" w:rsidRDefault="00690B89" w:rsidP="002758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Решение Комиссии Таможенного союза от 18.10.2011 № 827</w:t>
      </w:r>
      <w:r w:rsidR="007066EC"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2758D8"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«</w:t>
      </w: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О принятии техническог</w:t>
      </w:r>
      <w:r w:rsidR="002758D8"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о регламента Таможенного союза «</w:t>
      </w: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Безопасность автомобильных дорог</w:t>
      </w:r>
      <w:r w:rsidR="002758D8"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»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2758D8" w:rsidRDefault="002758D8" w:rsidP="002758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Решение Комиссии Таможенного союза от 15.07.2011 № 710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«О принятии технических регламентов Таможенного союза «О безопасности железнодорожного подвижного состава», «О безопасности высокоскоростного железнодорожного транспорта» и «О безопасности инфраструктуры железнодорожного транспорта»;</w:t>
      </w:r>
    </w:p>
    <w:p w:rsidR="002758D8" w:rsidRPr="002758D8" w:rsidRDefault="002758D8" w:rsidP="002758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Решение Комиссии Таможенного союза от 18.10.2011 № 823 «О принятии технического регламента Таможенного союза «О безопасности машин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и оборудования»;</w:t>
      </w:r>
    </w:p>
    <w:p w:rsidR="002758D8" w:rsidRPr="002758D8" w:rsidRDefault="002758D8" w:rsidP="002758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Решение Комиссии Таможенного союза от 18.10.2011 № 825 «О принятии технического регламента Таможенного союза «О безопасности оборудования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для работы во взрывоопасных средах»;</w:t>
      </w:r>
    </w:p>
    <w:p w:rsidR="002758D8" w:rsidRPr="002758D8" w:rsidRDefault="002758D8" w:rsidP="002758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Решение Совета Евразийской экономической комиссии от 02.07.2013 № 41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758D8">
        <w:rPr>
          <w:rFonts w:ascii="Times New Roman" w:eastAsia="Times New Roman" w:hAnsi="Times New Roman"/>
          <w:sz w:val="28"/>
          <w:szCs w:val="28"/>
          <w:lang w:eastAsia="ru-RU" w:bidi="ru-RU"/>
        </w:rPr>
        <w:t>«О техническом регламенте Таможенного союза «О безопасности оборудования, работающего под избыточным давлением».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Надзор за объектами транспортирования опасных веществ осуществля</w:t>
      </w:r>
      <w:r w:rsidR="002758D8">
        <w:rPr>
          <w:rFonts w:ascii="Times New Roman" w:eastAsia="Times New Roman" w:hAnsi="Times New Roman"/>
          <w:sz w:val="28"/>
          <w:szCs w:val="28"/>
          <w:lang w:eastAsia="ru-RU"/>
        </w:rPr>
        <w:t>лся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58D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742339">
        <w:rPr>
          <w:rFonts w:ascii="Times New Roman" w:eastAsia="Times New Roman" w:hAnsi="Times New Roman"/>
          <w:sz w:val="28"/>
          <w:szCs w:val="28"/>
          <w:lang w:eastAsia="ru-RU"/>
        </w:rPr>
        <w:t>246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="00742339">
        <w:rPr>
          <w:rFonts w:ascii="Times New Roman" w:eastAsia="Times New Roman" w:hAnsi="Times New Roman"/>
          <w:sz w:val="28"/>
          <w:szCs w:val="28"/>
          <w:lang w:eastAsia="ru-RU"/>
        </w:rPr>
        <w:t>190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аварий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зарегистрировано.</w:t>
      </w:r>
    </w:p>
    <w:p w:rsidR="00052923" w:rsidRDefault="00742339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-2025 годов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несчастных случаев со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смертельным исходом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году в рамках осуществления контрольной (надзорной) деятельности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742339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7423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4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мероприятия </w:t>
      </w:r>
      <w:r w:rsidR="00742339"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74233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 w:rsidR="00742339">
        <w:rPr>
          <w:rFonts w:ascii="Times New Roman" w:eastAsia="Times New Roman" w:hAnsi="Times New Roman"/>
          <w:sz w:val="28"/>
          <w:szCs w:val="28"/>
          <w:lang w:eastAsia="ru-RU"/>
        </w:rPr>
        <w:t>0 (в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74233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="00742339" w:rsidRPr="00742339">
        <w:t xml:space="preserve">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</w:t>
      </w:r>
      <w:r w:rsidR="00742339"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нных в режиме постоянного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государственного надзора –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19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мероприятий 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>(в 2024 году – 16</w:t>
      </w:r>
      <w:r w:rsidR="00742339" w:rsidRPr="00742339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>правонарушений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единственное 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>административное наказание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Административное приостановление деятельности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(или)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временный запрет деятельности не применял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>ись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742339" w:rsidRDefault="00742339" w:rsidP="00742339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Назначение административных штрафов н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 нарушителей обязательных требований промышленной безопасности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не применялось.</w:t>
      </w:r>
    </w:p>
    <w:p w:rsidR="00052923" w:rsidRDefault="00B22E8E" w:rsidP="00742339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</w:t>
      </w:r>
      <w:r w:rsidR="002758D8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оспаривания решений, действий (бездействия) </w:t>
      </w:r>
      <w:r w:rsidR="002758D8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="00742339">
        <w:rPr>
          <w:rFonts w:ascii="Times New Roman" w:eastAsia="Times New Roman" w:hAnsi="Times New Roman"/>
          <w:sz w:val="28"/>
          <w:szCs w:val="28"/>
          <w:lang w:eastAsia="ru-RU"/>
        </w:rPr>
        <w:t xml:space="preserve">и его должностных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зарегистрировано.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 организации и проведении контрольных (надзорных) мероприятий в </w:t>
      </w:r>
      <w:r w:rsidR="00742339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2758D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722461" w:rsidRDefault="00722461" w:rsidP="00722461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22461">
        <w:rPr>
          <w:rFonts w:ascii="Times New Roman" w:eastAsia="Times New Roman" w:hAnsi="Times New Roman"/>
          <w:sz w:val="28"/>
          <w:szCs w:val="28"/>
          <w:lang w:eastAsia="ru-RU" w:bidi="ru-RU"/>
        </w:rPr>
        <w:t>В 2025 году работа по актуализации обязательных требований в области надзора за объектами транспортирования опасных веществ не проводилась.</w:t>
      </w:r>
    </w:p>
    <w:p w:rsidR="00052923" w:rsidRDefault="00B22E8E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области надзора за объектами транспортирования опасных веществ не выявлено.</w:t>
      </w:r>
    </w:p>
    <w:p w:rsidR="00052923" w:rsidRDefault="00722461" w:rsidP="0072246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22461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основных показателей результативности 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t>зопасности на 2025 год, утвержде</w:t>
      </w:r>
      <w:r w:rsidRPr="00722461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722461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7224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22461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t>.12.2024</w:t>
      </w:r>
      <w:r w:rsidRPr="00722461">
        <w:rPr>
          <w:rFonts w:ascii="Times New Roman" w:eastAsia="Times New Roman" w:hAnsi="Times New Roman"/>
          <w:sz w:val="28"/>
          <w:szCs w:val="28"/>
          <w:lang w:eastAsia="ru-RU"/>
        </w:rPr>
        <w:t xml:space="preserve">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</w:t>
      </w:r>
      <w:r w:rsidR="008810B3">
        <w:rPr>
          <w:rFonts w:ascii="Times New Roman" w:eastAsia="Times New Roman" w:hAnsi="Times New Roman"/>
          <w:sz w:val="28"/>
          <w:szCs w:val="28"/>
          <w:lang w:eastAsia="ru-RU"/>
        </w:rPr>
        <w:t>ной безопасности на 2025 год),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t xml:space="preserve">аны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следующие мероприятия:</w:t>
      </w:r>
    </w:p>
    <w:p w:rsidR="00052923" w:rsidRDefault="008810B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предостережений о недопустимости нару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шения обязательных требований 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</w:t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области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объявлялось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10B3" w:rsidRDefault="008810B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осуществлено 28 </w:t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консультирований, включая письменное консультирование 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10B3" w:rsidRDefault="008810B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вебинары</w:t>
      </w:r>
      <w:proofErr w:type="spellEnd"/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конференции;</w:t>
      </w:r>
    </w:p>
    <w:p w:rsidR="008810B3" w:rsidRDefault="008810B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роведено 4 совещания 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t xml:space="preserve">(с периодичностью один раз в квартал) 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 поднадзорными организациями в формате ВКС по теме: «Анализ уровня безопасности на опасных производственных объектах, анализ причин возникновения аварий и несчастных случаев».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t>пасные производственные объекты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</w:t>
      </w:r>
      <w:r w:rsidR="00E24D2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Управление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заявлений не поступало.</w:t>
      </w:r>
    </w:p>
    <w:p w:rsidR="008810B3" w:rsidRPr="008810B3" w:rsidRDefault="008810B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 xml:space="preserve">.05.2006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 xml:space="preserve">№ 59-ФЗ «О порядке рассмотрения обращений граждан Российской Федерации»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не проводилась ввиду отсутствия обращений граждан и юридических лиц.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основными причинами снижения уровня промышленной безопасности в области надзора за объектами транспортирования опасных веществ являются:</w:t>
      </w:r>
    </w:p>
    <w:p w:rsidR="008810B3" w:rsidRPr="008810B3" w:rsidRDefault="008810B3" w:rsidP="008810B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>ования, отработавшего свой расче</w:t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тный срок службы (ресурс);</w:t>
      </w:r>
    </w:p>
    <w:p w:rsidR="008810B3" w:rsidRDefault="008810B3" w:rsidP="008810B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промышленной безопасности.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рекомендации подконтрольным субъектам по соблюдению требований в области надзора за объектами транспортирования опасных веществ:</w:t>
      </w:r>
    </w:p>
    <w:p w:rsidR="008810B3" w:rsidRPr="008810B3" w:rsidRDefault="008810B3" w:rsidP="008810B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и смертельного травматизма персонала, а также обеспечение устойчивости функционирования объектов;</w:t>
      </w:r>
    </w:p>
    <w:p w:rsidR="008810B3" w:rsidRPr="008810B3" w:rsidRDefault="008810B3" w:rsidP="008810B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нормативных требований законодательства в области промышленной безопасности;</w:t>
      </w:r>
    </w:p>
    <w:p w:rsidR="00052923" w:rsidRDefault="008810B3" w:rsidP="008810B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за транспортированием опас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 веществ</w:t>
      </w:r>
      <w:r w:rsidRPr="008810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10B3" w:rsidRPr="00F11E70" w:rsidRDefault="008810B3" w:rsidP="008810B3">
      <w:pPr>
        <w:widowControl w:val="0"/>
        <w:tabs>
          <w:tab w:val="left" w:pos="10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2F65" w:rsidRPr="00F11E70" w:rsidRDefault="006A2F65" w:rsidP="008810B3">
      <w:pPr>
        <w:widowControl w:val="0"/>
        <w:tabs>
          <w:tab w:val="left" w:pos="100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2F65" w:rsidRDefault="00B22E8E" w:rsidP="006A2F6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 w:rsidRPr="00F11E70"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Надзор</w:t>
      </w:r>
    </w:p>
    <w:p w:rsidR="00052923" w:rsidRPr="00F11E70" w:rsidRDefault="00B22E8E" w:rsidP="006A2F6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E70">
        <w:rPr>
          <w:rFonts w:ascii="Times New Roman" w:eastAsia="Times New Roman" w:hAnsi="Times New Roman"/>
          <w:b/>
          <w:sz w:val="28"/>
          <w:szCs w:val="28"/>
          <w:lang w:eastAsia="ru-RU"/>
        </w:rPr>
        <w:t>за предприятиями оборонно-промышленного комплекса</w:t>
      </w:r>
      <w:r w:rsidR="00462397" w:rsidRPr="00F11E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(далее – ОПК)</w:t>
      </w:r>
    </w:p>
    <w:p w:rsidR="00052923" w:rsidRPr="00F11E70" w:rsidRDefault="0005292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</w:p>
    <w:p w:rsidR="00052923" w:rsidRPr="00462397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надзора ОПК применя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 xml:space="preserve">лись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основные </w:t>
      </w: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нормативные правовые акты:</w:t>
      </w:r>
    </w:p>
    <w:p w:rsidR="00052923" w:rsidRPr="00462397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Федеральный закон от 21.07.1997 № 116-ФЗ «О промышленной безопасности опасных производственных объектов»;</w:t>
      </w:r>
    </w:p>
    <w:p w:rsidR="00052923" w:rsidRPr="00462397" w:rsidRDefault="00B22E8E">
      <w:pPr>
        <w:widowControl w:val="0"/>
        <w:spacing w:after="0"/>
        <w:ind w:firstLine="709"/>
        <w:jc w:val="both"/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26.11.2020 № 458 «Об утверждении Федеральных норм и правил в области промышленной безопасности «Основные требования безопасности для объектов производств боеприпасов и спецхимии»;</w:t>
      </w:r>
    </w:p>
    <w:p w:rsidR="00052923" w:rsidRPr="00462397" w:rsidRDefault="00B22E8E">
      <w:pPr>
        <w:widowControl w:val="0"/>
        <w:spacing w:after="0"/>
        <w:ind w:firstLine="709"/>
        <w:jc w:val="both"/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07.12.2020 № 500 «Об утверждении Федеральных норм и правил в области промышленной безопасности «Правила безопасности химически опасных производственных объектов»;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15.12.2020 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и нефтеперерабатывающих производств»</w:t>
      </w:r>
      <w:r w:rsidRPr="00462397">
        <w:rPr>
          <w:rFonts w:ascii="Times New Roman" w:eastAsia="Times New Roman" w:hAnsi="Times New Roman"/>
          <w:sz w:val="28"/>
          <w:szCs w:val="28"/>
        </w:rPr>
        <w:t>.</w:t>
      </w:r>
    </w:p>
    <w:p w:rsidR="00052923" w:rsidRDefault="00B22E8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Надзор за ОПК осуществля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 xml:space="preserve">лся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462397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="0046239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462397">
        <w:rPr>
          <w:rFonts w:ascii="Times New Roman" w:eastAsia="Times New Roman" w:hAnsi="Times New Roman"/>
          <w:sz w:val="28"/>
          <w:szCs w:val="28"/>
          <w:lang w:eastAsia="ru-RU" w:bidi="ru-RU"/>
        </w:rPr>
        <w:t>2024 и 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аварий не зарегистрировано.</w:t>
      </w:r>
    </w:p>
    <w:p w:rsidR="00052923" w:rsidRDefault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2024 и 2025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год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ы несчастных случаев со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смертельным исходом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Управлением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2397" w:rsidRDefault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 2025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Управлением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проведено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30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, из них плановых – 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(в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0)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2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462397">
        <w:t xml:space="preserve">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</w:t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нных в режиме постоянного государственного надзора –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26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мероприятий </w:t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(в 2024 году – 32).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462397">
        <w:rPr>
          <w:rFonts w:ascii="Times New Roman" w:eastAsia="Times New Roman" w:hAnsi="Times New Roman"/>
          <w:sz w:val="28"/>
          <w:szCs w:val="28"/>
          <w:lang w:eastAsia="ru-RU" w:bidi="ru-RU"/>
        </w:rPr>
        <w:t>146 правонарушений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462397">
        <w:rPr>
          <w:rFonts w:ascii="Times New Roman" w:eastAsia="Times New Roman" w:hAnsi="Times New Roman"/>
          <w:sz w:val="28"/>
          <w:szCs w:val="28"/>
          <w:lang w:eastAsia="ru-RU" w:bidi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наказаний. Административное приостановление деятельности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временный запрет деятельности не применял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t>ись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F11E70" w:rsidRDefault="00B22E8E" w:rsidP="00F11E7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промышленной безопасности наложено </w:t>
      </w:r>
      <w:r w:rsidR="00462397">
        <w:rPr>
          <w:rFonts w:ascii="Times New Roman" w:eastAsia="Times New Roman" w:hAnsi="Times New Roman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штрафов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общая сумма которых составила </w:t>
      </w:r>
      <w:r w:rsidR="00F11E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462397">
        <w:rPr>
          <w:rFonts w:ascii="Times New Roman" w:eastAsia="Times New Roman" w:hAnsi="Times New Roman"/>
          <w:sz w:val="28"/>
          <w:szCs w:val="28"/>
          <w:lang w:eastAsia="ru-RU" w:bidi="ru-RU"/>
        </w:rPr>
        <w:t>300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тыс. рублей.</w:t>
      </w:r>
    </w:p>
    <w:p w:rsidR="00052923" w:rsidRDefault="00F11E70" w:rsidP="00F11E7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М</w:t>
      </w:r>
      <w:r w:rsidR="00B22E8E">
        <w:rPr>
          <w:rFonts w:ascii="Times New Roman" w:eastAsia="Times New Roman" w:hAnsi="Times New Roman"/>
          <w:sz w:val="28"/>
          <w:szCs w:val="28"/>
          <w:lang w:bidi="ru-RU"/>
        </w:rPr>
        <w:t xml:space="preserve">ера </w:t>
      </w:r>
      <w:r w:rsidR="00B22E8E">
        <w:rPr>
          <w:rFonts w:ascii="Times New Roman" w:eastAsia="Times New Roman" w:hAnsi="Times New Roman"/>
          <w:sz w:val="28"/>
          <w:szCs w:val="28"/>
        </w:rPr>
        <w:t xml:space="preserve">наказания в виде предупреждения </w:t>
      </w:r>
      <w:r>
        <w:rPr>
          <w:rFonts w:ascii="Times New Roman" w:eastAsia="Times New Roman" w:hAnsi="Times New Roman"/>
          <w:sz w:val="28"/>
          <w:szCs w:val="28"/>
        </w:rPr>
        <w:t xml:space="preserve">применены </w:t>
      </w:r>
      <w:r w:rsidR="00B22E8E">
        <w:rPr>
          <w:rFonts w:ascii="Times New Roman" w:eastAsia="Times New Roman" w:hAnsi="Times New Roman"/>
          <w:sz w:val="28"/>
          <w:szCs w:val="28"/>
        </w:rPr>
        <w:t>в 7 случаях из 9.</w:t>
      </w:r>
    </w:p>
    <w:p w:rsidR="00462397" w:rsidRP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оспаривания решений, действий (бездействия)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и его должностных лиц не зарегистрировано.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Права юридических лиц при организации и проведении контрольных (надзорных) мероприятий в 2025 году соблюдены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</w:t>
      </w: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2397" w:rsidRDefault="00B22E8E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за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ОПК следует отнести: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отсутствует аттестация у руководителей и специалистов в 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промышленной безопасности;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истек срок безопасной эксплуатации зданий на опасном производственном объекте;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не в полном объеме проведена идентификация опасного производственного объекта – не внесены в Сведения, характеризующие опасный производственный объект, технические устройства, применяемые на опасном производственном объекте;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отсутствует проектная документация (документация на техническое перевооружение), прошедшая экспертизу в установленном порядке, предусматривающая установку технических устройств на опасном производственном объекте;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отсутствует оценка соответствия требованиям промышленной безопасности технических устройств, применяемых на опасном производственном объекте;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нарушения, связанные с заземлением технологического оборудования;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в части хранения взрывопожароопасных веществ, составов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и изделий на их основе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проведена работа по актуализации обязательных требований </w:t>
      </w:r>
      <w:r w:rsidR="00F11E7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в области надзора за ОПК: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6D1"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письма </w:t>
      </w:r>
      <w:proofErr w:type="spellStart"/>
      <w:r w:rsidRPr="001566D1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1566D1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31.03.2025 № 08-00-08/139 </w:t>
      </w:r>
      <w:r w:rsidR="001566D1" w:rsidRPr="001566D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направлены </w:t>
      </w:r>
      <w:r w:rsidRPr="001566D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по актуализации федеральных норм </w:t>
      </w:r>
      <w:r w:rsidR="00881D0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566D1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правил в области промышленной безопасности «Основные требования безопасности для объектов производств боеприпасов и спецхимии», утвержденных приказом </w:t>
      </w:r>
      <w:proofErr w:type="spellStart"/>
      <w:r w:rsidRPr="001566D1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1566D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26.11.2020 № 458</w:t>
      </w:r>
      <w:r w:rsidR="001566D1" w:rsidRPr="001566D1">
        <w:rPr>
          <w:rFonts w:ascii="Times New Roman" w:eastAsia="Times New Roman" w:hAnsi="Times New Roman"/>
          <w:sz w:val="28"/>
          <w:szCs w:val="28"/>
          <w:lang w:eastAsia="ru-RU"/>
        </w:rPr>
        <w:t xml:space="preserve"> (письмо Управления от 12.05.2025 </w:t>
      </w:r>
      <w:r w:rsidR="001566D1" w:rsidRPr="001566D1">
        <w:rPr>
          <w:rFonts w:ascii="Times New Roman" w:eastAsia="Times New Roman" w:hAnsi="Times New Roman"/>
          <w:sz w:val="28"/>
          <w:szCs w:val="28"/>
          <w:lang w:eastAsia="ru-RU"/>
        </w:rPr>
        <w:br/>
        <w:t>№ ТУ-240-804).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881D03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в области надзора ОПК не выявлено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Для достижения основны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х показателей результативности </w:t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</w:t>
      </w:r>
      <w:r w:rsidR="00881D03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нной приказом </w:t>
      </w:r>
      <w:proofErr w:type="spellStart"/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881D03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от 13</w:t>
      </w:r>
      <w:r w:rsidR="00881D03">
        <w:rPr>
          <w:rFonts w:ascii="Times New Roman" w:eastAsia="Times New Roman" w:hAnsi="Times New Roman"/>
          <w:sz w:val="28"/>
          <w:szCs w:val="28"/>
          <w:lang w:eastAsia="ru-RU" w:bidi="ru-RU"/>
        </w:rPr>
        <w:t>.12.2024</w:t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</w:t>
      </w:r>
      <w:r w:rsidR="00881D0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Управлением </w:t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на постоянной основе</w:t>
      </w:r>
      <w:proofErr w:type="gramEnd"/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реализов</w:t>
      </w:r>
      <w:r w:rsidR="00881D0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аны </w:t>
      </w:r>
      <w:r w:rsidRPr="00462397">
        <w:rPr>
          <w:rFonts w:ascii="Times New Roman" w:eastAsia="Times New Roman" w:hAnsi="Times New Roman"/>
          <w:sz w:val="28"/>
          <w:szCs w:val="28"/>
          <w:lang w:eastAsia="ru-RU" w:bidi="ru-RU"/>
        </w:rPr>
        <w:t>следующие профилактические мероприятия:</w:t>
      </w:r>
    </w:p>
    <w:p w:rsidR="00462397" w:rsidRP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объявлено 3 предостережения о недопустимости нарушения обязательных требований в области промышленной безопасности;</w:t>
      </w:r>
    </w:p>
    <w:p w:rsidR="00462397" w:rsidRDefault="00462397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осуществлено 36 консультирований, включая письменное консультирование </w:t>
      </w: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вопросам, касающимся разъяснений по вопросам, связанным с организацией </w:t>
      </w:r>
      <w:r w:rsidR="00881D0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и осуществлением госу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дарственного контроля (надзора)</w:t>
      </w:r>
      <w:r w:rsidRPr="004623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2923" w:rsidRDefault="00B22E8E" w:rsidP="00462397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 w:rsidR="00881D03"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 размещения соответствующих сведений на официальн</w:t>
      </w:r>
      <w:r w:rsidR="00881D03">
        <w:rPr>
          <w:rFonts w:ascii="Times New Roman" w:eastAsia="Times New Roman" w:hAnsi="Times New Roman"/>
          <w:sz w:val="28"/>
          <w:szCs w:val="28"/>
          <w:lang w:eastAsia="ru-RU"/>
        </w:rPr>
        <w:t>ом сайте Управления в сети «Интернет».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</w:t>
      </w:r>
      <w:r w:rsidR="00881D03">
        <w:rPr>
          <w:rFonts w:ascii="Times New Roman" w:eastAsia="Times New Roman" w:hAnsi="Times New Roman"/>
          <w:sz w:val="28"/>
          <w:szCs w:val="28"/>
          <w:lang w:eastAsia="ru-RU"/>
        </w:rPr>
        <w:t xml:space="preserve">в Управление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поступало.</w:t>
      </w:r>
    </w:p>
    <w:p w:rsidR="00052923" w:rsidRDefault="00881D0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</w:t>
      </w:r>
      <w:r w:rsidR="00046D8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его применения, а также толкования норм, терминов и понятий 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едена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.05.2006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направления ответов в письменном или электронном виде.</w:t>
      </w:r>
      <w:proofErr w:type="gramEnd"/>
    </w:p>
    <w:p w:rsidR="00563C78" w:rsidRDefault="00B22E8E" w:rsidP="00563C7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881D03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основными причинами снижения уровня промышленной безопасности в области надзора ОПК являются:</w:t>
      </w:r>
    </w:p>
    <w:p w:rsidR="00563C78" w:rsidRPr="00563C78" w:rsidRDefault="00563C78" w:rsidP="00563C7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</w:t>
      </w:r>
      <w:r w:rsidR="001D0F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>тный срок службы (ресурс);</w:t>
      </w:r>
    </w:p>
    <w:p w:rsidR="00563C78" w:rsidRPr="00563C78" w:rsidRDefault="00563C78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 xml:space="preserve">низкие темпы проведения технического перевооружения предприятий, замены устаревших производств на современные технологии, отвечающие требованиям </w:t>
      </w:r>
      <w:r w:rsidR="003D1B87" w:rsidRPr="00D37E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>и нормам промышленной безопасности;</w:t>
      </w:r>
    </w:p>
    <w:p w:rsidR="00563C78" w:rsidRPr="00D37E81" w:rsidRDefault="00563C78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>износ ос</w:t>
      </w:r>
      <w:r w:rsidR="003D1B87">
        <w:rPr>
          <w:rFonts w:ascii="Times New Roman" w:eastAsia="Times New Roman" w:hAnsi="Times New Roman"/>
          <w:sz w:val="28"/>
          <w:szCs w:val="28"/>
          <w:lang w:eastAsia="ru-RU"/>
        </w:rPr>
        <w:t>новных производственных фондов;</w:t>
      </w:r>
    </w:p>
    <w:p w:rsidR="00563C78" w:rsidRPr="00563C78" w:rsidRDefault="00563C78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>высокая доля ручного труда в производстве;</w:t>
      </w:r>
    </w:p>
    <w:p w:rsidR="00563C78" w:rsidRDefault="00563C78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</w:t>
      </w:r>
      <w:r w:rsidR="003D1B8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</w:t>
      </w: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>промышленной безопасн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ости.</w:t>
      </w:r>
    </w:p>
    <w:p w:rsidR="00052923" w:rsidRDefault="00B22E8E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рекомендации подконтрольным субъектам по соблюдению требований в области ОПК:</w:t>
      </w:r>
    </w:p>
    <w:p w:rsidR="00563C78" w:rsidRPr="00563C78" w:rsidRDefault="00563C78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3D1B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>и смертельного травматизма персонала, а также обеспечение устойчивости функционирования объектов;</w:t>
      </w:r>
    </w:p>
    <w:p w:rsidR="00563C78" w:rsidRPr="00563C78" w:rsidRDefault="00563C78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нормативных требований Федеральных норм и правил в области промышленной безопасности «Основные требования безопасности </w:t>
      </w:r>
      <w:r w:rsidR="003D1B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объектов производств боеприпасов и спецхимии», утвержденных приказом </w:t>
      </w:r>
      <w:proofErr w:type="spellStart"/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Ростехнадзора</w:t>
      </w:r>
      <w:proofErr w:type="spellEnd"/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26.11.2020 № 458;</w:t>
      </w:r>
    </w:p>
    <w:p w:rsidR="00052923" w:rsidRDefault="00563C78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78">
        <w:rPr>
          <w:rFonts w:ascii="Times New Roman" w:eastAsia="Times New Roman" w:hAnsi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ОПК.</w:t>
      </w:r>
    </w:p>
    <w:p w:rsidR="00563C78" w:rsidRDefault="00563C78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C78" w:rsidRDefault="00563C78" w:rsidP="00563C7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23" w:rsidRDefault="00B22E8E" w:rsidP="006A2F6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Надзор</w:t>
      </w:r>
      <w:r w:rsidR="006A2F65"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за предприятиями химического комплекса</w:t>
      </w:r>
    </w:p>
    <w:p w:rsidR="00052923" w:rsidRPr="006A2F65" w:rsidRDefault="0005292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надзора за предприятиями химического комплекса применяются следующие основные нормативные правовые акты: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21.07.1997 № 116-ФЗ «О промышленной безопасности опасных производственных объектов»;</w:t>
      </w:r>
    </w:p>
    <w:p w:rsidR="00052923" w:rsidRPr="00ED3DB0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3DB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ED3DB0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ED3DB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11.12.2020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объектах»;</w:t>
      </w:r>
    </w:p>
    <w:p w:rsidR="00052923" w:rsidRPr="00ED3DB0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 xml:space="preserve"> от 07.12.2020 № 500 «Об утверждении Федеральных норм и правил в области промышленной безопасности «Правила безопасности химически опасных производственных объектов»;</w:t>
      </w:r>
    </w:p>
    <w:p w:rsidR="00052923" w:rsidRPr="00ED3DB0" w:rsidRDefault="00B22E8E">
      <w:pPr>
        <w:widowControl w:val="0"/>
        <w:tabs>
          <w:tab w:val="right" w:leader="underscore" w:pos="8297"/>
          <w:tab w:val="right" w:pos="9637"/>
        </w:tabs>
        <w:spacing w:after="54" w:line="240" w:lineRule="auto"/>
        <w:ind w:left="20" w:firstLine="700"/>
        <w:jc w:val="both"/>
      </w:pPr>
      <w:r w:rsidRPr="00ED3D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ED3D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Ростехнадзора</w:t>
      </w:r>
      <w:proofErr w:type="spellEnd"/>
      <w:r w:rsidRPr="00ED3D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15.12.2020 </w:t>
      </w:r>
      <w:r w:rsidRPr="00ED3DB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№ </w:t>
      </w:r>
      <w:r w:rsidRPr="00ED3D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</w:r>
    </w:p>
    <w:p w:rsidR="003D1B87" w:rsidRDefault="00B22E8E" w:rsidP="001A46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D3DB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ED3DB0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ED3DB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08.12.2020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 w:rsidR="003D1B87" w:rsidRDefault="003D1B87" w:rsidP="003D1B8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Комиссии Таможенного союза от 18.10.2011 № 823 «О принятии технического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регламента Таможенного союза «О безопасности машин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оборудования»;</w:t>
      </w:r>
    </w:p>
    <w:p w:rsidR="003D1B87" w:rsidRPr="003D1B87" w:rsidRDefault="003D1B87" w:rsidP="003D1B8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3D1B8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Решение Совета Евразийской экономической комиссии от 02.07.2013 № 41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3D1B87">
        <w:rPr>
          <w:rFonts w:ascii="Times New Roman" w:eastAsia="Times New Roman" w:hAnsi="Times New Roman"/>
          <w:sz w:val="28"/>
          <w:szCs w:val="28"/>
          <w:lang w:eastAsia="ru-RU" w:bidi="ru-RU"/>
        </w:rPr>
        <w:t>«О техническом регламенте Таможенного союза «О безопасности оборудования, работающего под избыточным давлением».</w:t>
      </w:r>
    </w:p>
    <w:p w:rsidR="00052923" w:rsidRDefault="00B22E8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Надзор за предприятиями химического комплекса осуществля</w:t>
      </w:r>
      <w:r w:rsidR="003D1B87">
        <w:rPr>
          <w:rFonts w:ascii="Times New Roman" w:eastAsia="Times New Roman" w:hAnsi="Times New Roman"/>
          <w:sz w:val="28"/>
          <w:szCs w:val="28"/>
          <w:lang w:eastAsia="ru-RU"/>
        </w:rPr>
        <w:t xml:space="preserve">лся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ED3DB0">
        <w:rPr>
          <w:rFonts w:ascii="Times New Roman" w:eastAsia="Times New Roman" w:hAnsi="Times New Roman"/>
          <w:sz w:val="28"/>
          <w:szCs w:val="28"/>
          <w:lang w:eastAsia="ru-RU"/>
        </w:rPr>
        <w:t>590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="00ED3DB0">
        <w:rPr>
          <w:rFonts w:ascii="Times New Roman" w:eastAsia="Times New Roman" w:hAnsi="Times New Roman"/>
          <w:sz w:val="28"/>
          <w:szCs w:val="28"/>
          <w:lang w:eastAsia="ru-RU"/>
        </w:rPr>
        <w:t>375</w:t>
      </w:r>
      <w:r w:rsidR="003D1B8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ED3DB0" w:rsidRPr="00ED3DB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год на поднадзорных объектах </w:t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t>аварий не зарегистрировано</w:t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(в 2024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:rsidR="00052923" w:rsidRDefault="00ED3DB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За 2024 и 2025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несчастных случаев со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смертельным исходом не зарегистрировано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ED3DB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 2025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102 контрольн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t>ого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(надзорн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t>ого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) мероприяти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2024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67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, из них плановых – 15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B87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2024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году –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15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B87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2024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нных в режиме постоянного государственного надзора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72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B87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2024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ED3DB0" w:rsidRPr="003E5EB6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t>701 правонарушение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t>43</w:t>
      </w:r>
      <w:r w:rsidR="003D1B8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административного </w:t>
      </w:r>
      <w:r w:rsidR="003D1B87" w:rsidRPr="003E5EB6">
        <w:rPr>
          <w:rFonts w:ascii="Times New Roman" w:eastAsia="Times New Roman" w:hAnsi="Times New Roman"/>
          <w:sz w:val="28"/>
          <w:szCs w:val="28"/>
          <w:lang w:eastAsia="ru-RU" w:bidi="ru-RU"/>
        </w:rPr>
        <w:t>наказания</w:t>
      </w:r>
      <w:r w:rsidRPr="003E5EB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ED3DB0" w:rsidRPr="003E5EB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Административное приостановление деятельности применялось </w:t>
      </w:r>
      <w:r w:rsidR="003E5EB6" w:rsidRPr="003E5EB6">
        <w:rPr>
          <w:rFonts w:ascii="Times New Roman" w:eastAsia="Times New Roman" w:hAnsi="Times New Roman"/>
          <w:sz w:val="28"/>
          <w:szCs w:val="28"/>
          <w:lang w:eastAsia="ru-RU" w:bidi="ru-RU"/>
        </w:rPr>
        <w:t>дважды</w:t>
      </w:r>
      <w:r w:rsidR="00ED3DB0" w:rsidRPr="003E5EB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временный запрет деятельности </w:t>
      </w:r>
      <w:r w:rsidR="003E5EB6" w:rsidRPr="003E5EB6">
        <w:rPr>
          <w:rFonts w:ascii="Times New Roman" w:eastAsia="Times New Roman" w:hAnsi="Times New Roman"/>
          <w:sz w:val="28"/>
          <w:szCs w:val="28"/>
          <w:lang w:eastAsia="ru-RU" w:bidi="ru-RU"/>
        </w:rPr>
        <w:t>применялся дважды</w:t>
      </w:r>
      <w:r w:rsidR="00ED3DB0" w:rsidRPr="003E5EB6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</w:t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t>39 административных штрафов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Общая сумма наложенных административных штрафов составила </w:t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t>7</w:t>
      </w:r>
      <w:r w:rsidR="003E5EB6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t>401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тыс. рублей.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</w:t>
      </w:r>
      <w:r w:rsidR="003E5EB6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оспаривания решений, действий (бездействия) </w:t>
      </w:r>
      <w:r w:rsidR="003E5EB6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должностных лиц не зарегистрировано.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в </w:t>
      </w:r>
      <w:r w:rsidR="00ED3DB0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3E5EB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надзора за предприятиями химического комплекса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следует отнести:</w:t>
      </w:r>
    </w:p>
    <w:p w:rsidR="00ED3DB0" w:rsidRPr="00ED3DB0" w:rsidRDefault="00ED3DB0" w:rsidP="00ED3DB0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ED3D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нарушение при ведении технологической документации;</w:t>
      </w:r>
    </w:p>
    <w:p w:rsidR="00ED3DB0" w:rsidRDefault="00ED3DB0" w:rsidP="00ED3DB0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ED3D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нарушение требований к эксплуатации</w:t>
      </w:r>
      <w:r w:rsidR="003E5EB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технологического оборудования.</w:t>
      </w:r>
    </w:p>
    <w:p w:rsidR="00ED3DB0" w:rsidRPr="00ED3DB0" w:rsidRDefault="00ED3DB0" w:rsidP="00ED3DB0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работа по актуализации обязательных требований </w:t>
      </w:r>
      <w:r w:rsidRPr="00ED3DB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надзора за предприятиями химического комплекса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проводилась.</w:t>
      </w:r>
    </w:p>
    <w:p w:rsidR="00052923" w:rsidRDefault="00B22E8E" w:rsidP="00ED3DB0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предприятиями химического комплекса не выявлено.</w:t>
      </w:r>
    </w:p>
    <w:p w:rsidR="00052923" w:rsidRDefault="00ED3DB0" w:rsidP="00ED3DB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основных показателей резу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льтативности </w:t>
      </w:r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>зопасности на 2025 год, утвержде</w:t>
      </w:r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>.12.2024</w:t>
      </w:r>
      <w:r w:rsidRPr="00ED3DB0">
        <w:rPr>
          <w:rFonts w:ascii="Times New Roman" w:eastAsia="Times New Roman" w:hAnsi="Times New Roman"/>
          <w:sz w:val="28"/>
          <w:szCs w:val="28"/>
          <w:lang w:eastAsia="ru-RU"/>
        </w:rPr>
        <w:t xml:space="preserve">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 xml:space="preserve">аны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следующие мероприятия:</w:t>
      </w:r>
    </w:p>
    <w:p w:rsidR="00052923" w:rsidRDefault="00B22E8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 w:rsidR="002F287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в области промышленной безопасности;</w:t>
      </w:r>
    </w:p>
    <w:p w:rsidR="002F2874" w:rsidRDefault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осуществлено 193 консультировани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включая письменное консультирование по вопросам, касающимся разъяснений положений нормативных правовых актов, </w:t>
      </w: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 размещения соответствующих сведений на официальн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>ом сайте Управления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 «Интернет»:</w:t>
      </w:r>
    </w:p>
    <w:p w:rsidR="002F2874" w:rsidRDefault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2874">
        <w:rPr>
          <w:rFonts w:ascii="Times New Roman" w:hAnsi="Times New Roman"/>
          <w:sz w:val="28"/>
          <w:szCs w:val="28"/>
        </w:rPr>
        <w:t xml:space="preserve">Проведено 4 </w:t>
      </w:r>
      <w:proofErr w:type="gramStart"/>
      <w:r w:rsidRPr="002F2874">
        <w:rPr>
          <w:rFonts w:ascii="Times New Roman" w:hAnsi="Times New Roman"/>
          <w:sz w:val="28"/>
          <w:szCs w:val="28"/>
        </w:rPr>
        <w:t>ежеквартальных</w:t>
      </w:r>
      <w:proofErr w:type="gramEnd"/>
      <w:r w:rsidRPr="002F2874">
        <w:rPr>
          <w:rFonts w:ascii="Times New Roman" w:hAnsi="Times New Roman"/>
          <w:sz w:val="28"/>
          <w:szCs w:val="28"/>
        </w:rPr>
        <w:t xml:space="preserve"> совещания с поднадзорными организациями </w:t>
      </w:r>
      <w:r w:rsidR="001B6957">
        <w:rPr>
          <w:rFonts w:ascii="Times New Roman" w:hAnsi="Times New Roman"/>
          <w:sz w:val="28"/>
          <w:szCs w:val="28"/>
        </w:rPr>
        <w:br/>
      </w:r>
      <w:r w:rsidRPr="002F2874">
        <w:rPr>
          <w:rFonts w:ascii="Times New Roman" w:hAnsi="Times New Roman"/>
          <w:sz w:val="28"/>
          <w:szCs w:val="28"/>
        </w:rPr>
        <w:t xml:space="preserve">в формате ВКС по теме: «Анализ уровня безопасности на опасных производственных объектах, анализ причин возникновения аварий и несчастных случаев». 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052923" w:rsidRDefault="00B22E8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основными причинами снижения уровня промышленной безопасности в области надзора за предприятиями химического комплекса являются:</w:t>
      </w:r>
    </w:p>
    <w:p w:rsidR="002F2874" w:rsidRPr="002F2874" w:rsidRDefault="002F2874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>я, отработавшего свой расче</w:t>
      </w: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>тный срок службы (ресурс);</w:t>
      </w:r>
    </w:p>
    <w:p w:rsidR="002F2874" w:rsidRPr="002F2874" w:rsidRDefault="002F2874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собственниками не уделяется должного внимания организации надзора 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>за состоянием промышленн</w:t>
      </w:r>
      <w:r w:rsidR="001B6957">
        <w:rPr>
          <w:rFonts w:ascii="Times New Roman" w:eastAsia="Times New Roman" w:hAnsi="Times New Roman"/>
          <w:sz w:val="28"/>
          <w:szCs w:val="28"/>
          <w:lang w:eastAsia="ru-RU"/>
        </w:rPr>
        <w:t>ой безопасности и финансировани</w:t>
      </w:r>
      <w:r w:rsidR="001169B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работ, направленных на безопасную эксплуатацию;</w:t>
      </w:r>
    </w:p>
    <w:p w:rsidR="002F2874" w:rsidRPr="002F2874" w:rsidRDefault="002F2874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безопасности;</w:t>
      </w:r>
    </w:p>
    <w:p w:rsidR="002F2874" w:rsidRDefault="002F2874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>неудовлетворительная организация производства работ.</w:t>
      </w:r>
    </w:p>
    <w:p w:rsidR="00052923" w:rsidRDefault="00B22E8E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рекомендации подконтрольным субъектам по соблюдению требований в области надзора за предприятиями химического комплекса:</w:t>
      </w:r>
    </w:p>
    <w:p w:rsidR="002F2874" w:rsidRPr="002F2874" w:rsidRDefault="002F2874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116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>и смертельного травматизма персонала, а также обеспечение устойчивости функционирования объектов;</w:t>
      </w:r>
    </w:p>
    <w:p w:rsidR="002F2874" w:rsidRPr="002F2874" w:rsidRDefault="002F2874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нормативных требований законодательства в области промышленной безопасности;</w:t>
      </w:r>
    </w:p>
    <w:p w:rsidR="00052923" w:rsidRDefault="002F2874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за предприятиями </w:t>
      </w:r>
      <w:r w:rsidRPr="002F28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химического комплекса.</w:t>
      </w:r>
    </w:p>
    <w:p w:rsidR="002F2874" w:rsidRDefault="002F2874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69B8" w:rsidRDefault="001169B8" w:rsidP="002F28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23" w:rsidRDefault="009E33B2" w:rsidP="006A2F65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 w:rsidRPr="009E33B2"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Надзор</w:t>
      </w:r>
      <w:r w:rsidR="008A78F8"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 xml:space="preserve"> </w:t>
      </w:r>
      <w:r w:rsidRPr="009E33B2"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за объектами нефтегазоперерабатывающей, нефтехимической промышленности и объектов нефтепродуктообеспечения</w:t>
      </w:r>
    </w:p>
    <w:p w:rsidR="009E33B2" w:rsidRDefault="009E33B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надзора </w:t>
      </w:r>
      <w:r w:rsidR="009E33B2" w:rsidRPr="009E33B2">
        <w:rPr>
          <w:rFonts w:ascii="Times New Roman" w:eastAsia="Times New Roman" w:hAnsi="Times New Roman"/>
          <w:sz w:val="28"/>
          <w:szCs w:val="28"/>
          <w:lang w:eastAsia="ru-RU"/>
        </w:rPr>
        <w:t>за объектами нефтегазоперерабатывающей, нефтехимической промышленности и объектов нефтепродуктообеспечения</w:t>
      </w:r>
      <w:r w:rsidR="009E3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11.12.2020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объектах»;</w:t>
      </w:r>
    </w:p>
    <w:p w:rsidR="00052923" w:rsidRDefault="00B22E8E">
      <w:pPr>
        <w:widowControl w:val="0"/>
        <w:tabs>
          <w:tab w:val="right" w:leader="underscore" w:pos="8297"/>
          <w:tab w:val="right" w:pos="9637"/>
        </w:tabs>
        <w:spacing w:after="54" w:line="240" w:lineRule="auto"/>
        <w:ind w:left="20" w:firstLine="7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69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1169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Ростехнадзора</w:t>
      </w:r>
      <w:proofErr w:type="spellEnd"/>
      <w:r w:rsidRPr="001169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15.12.2020 </w:t>
      </w:r>
      <w:r w:rsidRPr="001169B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№ </w:t>
      </w:r>
      <w:r w:rsidRPr="001169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15.12.2020 № 528 «Об утверждении федеральных норм и правил в обл</w:t>
      </w:r>
      <w:r w:rsidR="001169B8">
        <w:rPr>
          <w:rFonts w:ascii="Times New Roman" w:eastAsia="Times New Roman" w:hAnsi="Times New Roman"/>
          <w:sz w:val="28"/>
          <w:szCs w:val="28"/>
          <w:lang w:eastAsia="ru-RU" w:bidi="ru-RU"/>
        </w:rPr>
        <w:t>асти промышленной безопасности «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Правила безопасного ведения газоопасных, огневых и ремонтных работ»;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15.12.2020 № 529 «Об утверждении федеральных норм и правил в области промышленной безопасности «Правила промышленной безопасности складов нефти и нефтепродуктов»;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21.12.2021 № 444 «Об утверждении федеральных норм и правил в области промышленной безопасности «Правила безопасной эксплуатации технологических трубопроводов»;</w:t>
      </w:r>
    </w:p>
    <w:p w:rsidR="00052923" w:rsidRDefault="00B22E8E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от 08.12.2020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 w:rsidR="001169B8" w:rsidRPr="001169B8" w:rsidRDefault="001169B8" w:rsidP="001169B8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69B8">
        <w:rPr>
          <w:rFonts w:ascii="Times New Roman" w:hAnsi="Times New Roman"/>
          <w:sz w:val="28"/>
          <w:szCs w:val="28"/>
          <w:lang w:eastAsia="ru-RU"/>
        </w:rPr>
        <w:t xml:space="preserve">Решение Комиссии Таможенного союза от 18.10.2011 № 823 «О принятии технического регламента Таможенного союза «О безопасности машин </w:t>
      </w:r>
      <w:r w:rsidR="008A78F8">
        <w:rPr>
          <w:rFonts w:ascii="Times New Roman" w:hAnsi="Times New Roman"/>
          <w:sz w:val="28"/>
          <w:szCs w:val="28"/>
          <w:lang w:eastAsia="ru-RU"/>
        </w:rPr>
        <w:br/>
      </w:r>
      <w:r w:rsidRPr="001169B8">
        <w:rPr>
          <w:rFonts w:ascii="Times New Roman" w:hAnsi="Times New Roman"/>
          <w:sz w:val="28"/>
          <w:szCs w:val="28"/>
          <w:lang w:eastAsia="ru-RU"/>
        </w:rPr>
        <w:t>и оборудования»;</w:t>
      </w:r>
    </w:p>
    <w:p w:rsidR="001169B8" w:rsidRDefault="001169B8" w:rsidP="001169B8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69B8">
        <w:rPr>
          <w:rFonts w:ascii="Times New Roman" w:hAnsi="Times New Roman"/>
          <w:sz w:val="28"/>
          <w:szCs w:val="28"/>
          <w:lang w:eastAsia="ru-RU"/>
        </w:rPr>
        <w:t xml:space="preserve">Решение Комиссии Таможенного союза от 18.10.2011 № 825 «О безопасности оборудования для </w:t>
      </w:r>
      <w:r>
        <w:rPr>
          <w:rFonts w:ascii="Times New Roman" w:hAnsi="Times New Roman"/>
          <w:sz w:val="28"/>
          <w:szCs w:val="28"/>
          <w:lang w:eastAsia="ru-RU"/>
        </w:rPr>
        <w:t>работы во взрывоопасных средах»;</w:t>
      </w:r>
    </w:p>
    <w:p w:rsidR="001169B8" w:rsidRPr="001169B8" w:rsidRDefault="001169B8" w:rsidP="001169B8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69B8">
        <w:rPr>
          <w:rFonts w:ascii="Times New Roman" w:hAnsi="Times New Roman"/>
          <w:sz w:val="28"/>
          <w:szCs w:val="28"/>
          <w:lang w:eastAsia="ru-RU"/>
        </w:rPr>
        <w:t xml:space="preserve">Решение Совета Евразийской экономической комиссии от 02.07.2013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1169B8">
        <w:rPr>
          <w:rFonts w:ascii="Times New Roman" w:hAnsi="Times New Roman"/>
          <w:sz w:val="28"/>
          <w:szCs w:val="28"/>
          <w:lang w:eastAsia="ru-RU"/>
        </w:rPr>
        <w:t xml:space="preserve"> 41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1169B8">
        <w:rPr>
          <w:rFonts w:ascii="Times New Roman" w:hAnsi="Times New Roman"/>
          <w:sz w:val="28"/>
          <w:szCs w:val="28"/>
          <w:lang w:eastAsia="ru-RU"/>
        </w:rPr>
        <w:t>«О техническом регламенте Таможенного союза «О безопасности оборудования, работающего под избыточным давлением»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 </w:t>
      </w:r>
      <w:r w:rsidR="009E33B2" w:rsidRPr="009E33B2">
        <w:rPr>
          <w:rFonts w:ascii="Times New Roman" w:eastAsia="Times New Roman" w:hAnsi="Times New Roman"/>
          <w:sz w:val="28"/>
          <w:szCs w:val="28"/>
          <w:lang w:eastAsia="ru-RU"/>
        </w:rPr>
        <w:t>за объектами нефтегазоперерабатывающей, нефтехимической промышленности и объектов нефтепродуктообеспечения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</w:t>
      </w:r>
      <w:r w:rsidR="001169B8">
        <w:rPr>
          <w:rFonts w:ascii="Times New Roman" w:eastAsia="Times New Roman" w:hAnsi="Times New Roman"/>
          <w:sz w:val="28"/>
          <w:szCs w:val="28"/>
          <w:lang w:eastAsia="ru-RU"/>
        </w:rPr>
        <w:t xml:space="preserve">лся </w:t>
      </w:r>
      <w:r w:rsidR="008A78F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отношении </w:t>
      </w:r>
      <w:r w:rsidR="009E33B2">
        <w:rPr>
          <w:rFonts w:ascii="Times New Roman" w:eastAsia="Times New Roman" w:hAnsi="Times New Roman"/>
          <w:sz w:val="28"/>
          <w:szCs w:val="28"/>
          <w:lang w:eastAsia="ru-RU"/>
        </w:rPr>
        <w:t>371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</w:t>
      </w:r>
      <w:r w:rsidR="001169B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производственн</w:t>
      </w:r>
      <w:r w:rsidR="001169B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1169B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Количество поднадзорных организаций, эксплуатирующих опасные производственные объекты, составило </w:t>
      </w:r>
      <w:r w:rsidR="009E33B2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9E33B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1169B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="001169B8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1169B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ов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поднадзорных объектах аварий </w:t>
      </w:r>
      <w:r w:rsidR="001169B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зарегистрировано.</w:t>
      </w:r>
    </w:p>
    <w:p w:rsidR="00052923" w:rsidRDefault="009E33B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1169B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="001169B8">
        <w:rPr>
          <w:rFonts w:ascii="Times New Roman" w:eastAsia="Times New Roman" w:hAnsi="Times New Roman"/>
          <w:sz w:val="28"/>
          <w:szCs w:val="28"/>
          <w:lang w:eastAsia="ru-RU" w:bidi="ru-RU"/>
        </w:rPr>
        <w:t>-2025 годов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зарегистрированных несчастных случаев </w:t>
      </w:r>
      <w:r w:rsidR="001169B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со</w:t>
      </w:r>
      <w:r w:rsidR="001169B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смертельным исходом не зарегистрировано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году в рамках осуществления контрольной (надзорной) деятельности </w:t>
      </w:r>
      <w:r w:rsidR="00933682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>33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</w:t>
      </w:r>
      <w:r w:rsidR="00933682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202</w:t>
      </w:r>
      <w:r w:rsidR="00C34AA2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 w:rsidR="00C34AA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3682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C34AA2"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 w:rsidR="00C34AA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 w:rsidR="00C34AA2"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 w:rsidR="00C34AA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="00C34AA2"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>проведённых в режиме постоянного государственного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надзора – 14 (в 2024 году – </w:t>
      </w:r>
      <w:r w:rsidR="00C34AA2"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>16).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>269 правонарушений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наказаний. Административное приостановление деятельности не применялось, временный запрет деятельности не применялся.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промышленной безопасности наложено 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>9 административных штрафов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Общая сумма наложенных административных штрафов составила 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="0098520E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C34AA2">
        <w:rPr>
          <w:rFonts w:ascii="Times New Roman" w:eastAsia="Times New Roman" w:hAnsi="Times New Roman"/>
          <w:sz w:val="28"/>
          <w:szCs w:val="28"/>
          <w:lang w:eastAsia="ru-RU" w:bidi="ru-RU"/>
        </w:rPr>
        <w:t>400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тыс. рублей.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</w:t>
      </w:r>
      <w:r w:rsidR="0098520E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оспаривания решений, действий (бездействия) </w:t>
      </w:r>
      <w:r w:rsidR="0098520E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его должностных лиц не зарегистрировано.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в </w:t>
      </w:r>
      <w:r w:rsidR="00C34AA2"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году соблюдены</w:t>
      </w:r>
      <w:r w:rsidR="0098520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="00C34AA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34AA2" w:rsidRPr="00C34AA2">
        <w:rPr>
          <w:rFonts w:ascii="Times New Roman" w:eastAsia="Times New Roman" w:hAnsi="Times New Roman"/>
          <w:sz w:val="28"/>
          <w:szCs w:val="28"/>
          <w:lang w:eastAsia="ru-RU"/>
        </w:rPr>
        <w:t>адзор</w:t>
      </w:r>
      <w:r w:rsidR="00C34A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34AA2" w:rsidRPr="00C34AA2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объектами нефтегазоперерабатывающей, нефтехимической промышленности и объектов нефтепродуктообеспечения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C34AA2" w:rsidRDefault="00C34AA2" w:rsidP="00C34AA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железнодорожной эстакаде слива светлых нефтепродуктов в нарушение руководства по эксплуатации завода-изготовителя устройства нижнего слива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>УСН 2 (два) устройства 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 заземлены (обрыв заземления);</w:t>
      </w:r>
    </w:p>
    <w:p w:rsidR="00C34AA2" w:rsidRDefault="00C34AA2" w:rsidP="00C34AA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 проведении ремонтных работ в здании объединенной насосной при железнодорожном фронте слива допускается использование </w:t>
      </w:r>
      <w:proofErr w:type="spellStart"/>
      <w:r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>неискробезопасного</w:t>
      </w:r>
      <w:proofErr w:type="spellEnd"/>
      <w:r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инструмента (стальные арматура, трубы);</w:t>
      </w:r>
      <w:proofErr w:type="gramEnd"/>
    </w:p>
    <w:p w:rsidR="00C34AA2" w:rsidRDefault="00C34AA2" w:rsidP="00C34AA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заземлен воздуховод системы </w:t>
      </w:r>
      <w:proofErr w:type="gramStart"/>
      <w:r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>вентиляции</w:t>
      </w:r>
      <w:proofErr w:type="gramEnd"/>
      <w:r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здании объединенной насосной при железнодорожном фронте слива.</w:t>
      </w:r>
    </w:p>
    <w:p w:rsidR="00C34AA2" w:rsidRDefault="00C34AA2" w:rsidP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>В 2025 году работа по актуализации обязательных требований в области надзора за объектами нефтегазоперерабатывающей, нефтехимической промышленности и объектов нефтепродуктообеспечения не проводилась.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98520E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надзора </w:t>
      </w:r>
      <w:r w:rsidR="001A05D1" w:rsidRPr="00C34AA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объектами нефтегазоперерабатывающей, нефтехимической промышленности и объектов нефтепродуктообеспечения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выявлено.</w:t>
      </w:r>
    </w:p>
    <w:p w:rsidR="001A05D1" w:rsidRDefault="001A05D1" w:rsidP="001A05D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показателей результативности </w:t>
      </w:r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</w:t>
      </w:r>
      <w:r w:rsidR="00314E3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520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98520E">
        <w:rPr>
          <w:rFonts w:ascii="Times New Roman" w:eastAsia="Times New Roman" w:hAnsi="Times New Roman"/>
          <w:sz w:val="28"/>
          <w:szCs w:val="28"/>
          <w:lang w:eastAsia="ru-RU"/>
        </w:rPr>
        <w:t>.12.2024</w:t>
      </w:r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 xml:space="preserve">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</w:t>
      </w:r>
      <w:r w:rsidR="0098520E">
        <w:rPr>
          <w:rFonts w:ascii="Times New Roman" w:eastAsia="Times New Roman" w:hAnsi="Times New Roman"/>
          <w:sz w:val="28"/>
          <w:szCs w:val="28"/>
          <w:lang w:eastAsia="ru-RU"/>
        </w:rPr>
        <w:t>Управлением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98520E">
        <w:rPr>
          <w:rFonts w:ascii="Times New Roman" w:eastAsia="Times New Roman" w:hAnsi="Times New Roman"/>
          <w:sz w:val="28"/>
          <w:szCs w:val="28"/>
          <w:lang w:eastAsia="ru-RU"/>
        </w:rPr>
        <w:t>аны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мероприятия:</w:t>
      </w:r>
    </w:p>
    <w:p w:rsidR="00052923" w:rsidRDefault="00B22E8E" w:rsidP="001A05D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 w:rsidR="001A05D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в</w:t>
      </w:r>
      <w:r w:rsidR="00314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промышленной безопасности;</w:t>
      </w:r>
    </w:p>
    <w:p w:rsidR="001A05D1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осуществлено</w:t>
      </w:r>
      <w:r w:rsidR="001A05D1">
        <w:rPr>
          <w:rFonts w:ascii="Times New Roman" w:eastAsia="Times New Roman" w:hAnsi="Times New Roman"/>
          <w:sz w:val="28"/>
          <w:szCs w:val="28"/>
          <w:lang w:eastAsia="ru-RU"/>
        </w:rPr>
        <w:t xml:space="preserve"> 127 консультирований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включая письменное консультирование по</w:t>
      </w:r>
      <w:r w:rsidR="00314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вопросам, касающимся разъяснений</w:t>
      </w:r>
      <w:r w:rsidR="001A05D1" w:rsidRPr="001A05D1">
        <w:t xml:space="preserve"> </w:t>
      </w:r>
      <w:r w:rsidR="001A05D1" w:rsidRPr="001A05D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лиц; </w:t>
      </w:r>
    </w:p>
    <w:p w:rsidR="001A05D1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 w:rsidR="00314E35">
        <w:rPr>
          <w:rFonts w:ascii="Times New Roman" w:eastAsia="Times New Roman" w:hAnsi="Times New Roman"/>
          <w:sz w:val="28"/>
          <w:szCs w:val="28"/>
          <w:lang w:eastAsia="ru-RU"/>
        </w:rPr>
        <w:t>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 размещения соответствующих сведений на официальн</w:t>
      </w:r>
      <w:r w:rsidR="00314E35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</w:t>
      </w:r>
      <w:r w:rsidR="00314E3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Северо-Западного управления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«Интернет»: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1A05D1" w:rsidRPr="001A05D1" w:rsidRDefault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4 </w:t>
      </w:r>
      <w:proofErr w:type="gramStart"/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>ежеквартальных</w:t>
      </w:r>
      <w:proofErr w:type="gramEnd"/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совещания с поднадзорными организациями </w:t>
      </w:r>
      <w:r w:rsidR="00C3788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A05D1">
        <w:rPr>
          <w:rFonts w:ascii="Times New Roman" w:eastAsia="Times New Roman" w:hAnsi="Times New Roman"/>
          <w:sz w:val="28"/>
          <w:szCs w:val="28"/>
          <w:lang w:eastAsia="ru-RU"/>
        </w:rPr>
        <w:t>в формате ВКС по теме: «Анализ уровня безопасности на опасных производственных объектах, анализ причин возникновения аварий и несчастных случаев»;</w:t>
      </w:r>
    </w:p>
    <w:p w:rsidR="001A05D1" w:rsidRPr="00D37E81" w:rsidRDefault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вебинары</w:t>
      </w:r>
      <w:proofErr w:type="spellEnd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конференции;</w:t>
      </w:r>
    </w:p>
    <w:p w:rsidR="001A05D1" w:rsidRPr="00D37E81" w:rsidRDefault="001A05D1" w:rsidP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Направлены пресс-релизы о проведенных на опасных производственных объектах комплексных учениях по локализации и ликвидации аварийных разливов нефтепродуктов:</w:t>
      </w:r>
    </w:p>
    <w:p w:rsidR="001A05D1" w:rsidRPr="00D37E81" w:rsidRDefault="001A05D1" w:rsidP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30.01.2025 – АО «Апатит», Мурманская область, МО г. Кировск </w:t>
      </w:r>
      <w:r w:rsidR="00C37880" w:rsidRPr="00D37E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подведомственной территорией, </w:t>
      </w:r>
      <w:proofErr w:type="spellStart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промплощадка</w:t>
      </w:r>
      <w:proofErr w:type="spellEnd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 АНОФ-3, земельный участок </w:t>
      </w:r>
      <w:r w:rsidR="00C37880" w:rsidRPr="00D37E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51:17:0000000:87;</w:t>
      </w:r>
    </w:p>
    <w:p w:rsidR="001A05D1" w:rsidRPr="00D37E81" w:rsidRDefault="001A05D1" w:rsidP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20.05.2025 – ОАО «Территориальная генерирующая компания № 1» (</w:t>
      </w:r>
      <w:proofErr w:type="spellStart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Апатитская</w:t>
      </w:r>
      <w:proofErr w:type="spellEnd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 ТЭЦ), Мурманская область, г. Апатиты, территория </w:t>
      </w:r>
      <w:proofErr w:type="spellStart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Апатитской</w:t>
      </w:r>
      <w:proofErr w:type="spellEnd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 ТЭЦ;</w:t>
      </w:r>
    </w:p>
    <w:p w:rsidR="001A05D1" w:rsidRPr="00D37E81" w:rsidRDefault="001A05D1" w:rsidP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26.05.2025 – ООО «ЛУКОЙЛ-Северо-</w:t>
      </w:r>
      <w:proofErr w:type="spellStart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Западнефтепродукт</w:t>
      </w:r>
      <w:proofErr w:type="spellEnd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», г. Мурманск, </w:t>
      </w:r>
      <w:r w:rsidR="00C37880" w:rsidRPr="00D37E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ул. Ивченко, д. 8;</w:t>
      </w:r>
    </w:p>
    <w:p w:rsidR="001A05D1" w:rsidRPr="00D37E81" w:rsidRDefault="001A05D1" w:rsidP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10.06.2025 – ФГУП «</w:t>
      </w:r>
      <w:proofErr w:type="spellStart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Атомфлот</w:t>
      </w:r>
      <w:proofErr w:type="spellEnd"/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», г. Мурманск; </w:t>
      </w:r>
    </w:p>
    <w:p w:rsidR="001A05D1" w:rsidRPr="00D37E81" w:rsidRDefault="001A05D1" w:rsidP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28.08.2025 – АО «Мурманский морской торговый порт», г. Мурманск, </w:t>
      </w:r>
      <w:r w:rsidR="00C37880" w:rsidRPr="00D37E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C37880" w:rsidRPr="00D37E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Портовый, д. 19;</w:t>
      </w:r>
    </w:p>
    <w:p w:rsidR="001A05D1" w:rsidRPr="00D37E81" w:rsidRDefault="001A05D1" w:rsidP="001A05D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16.09.2025 – Мурманский отдел материально – технического обеспечения – структурное подразделение Октябрьской дирекции снабжения – структурное подразделение Центральной дирекции закупок и снабжения – филиал ОАО «РЖД», Мурманская обл., г. Кандалакша, ул. Кировская, д. 16а, стр</w:t>
      </w:r>
      <w:r w:rsidR="00C37880" w:rsidRPr="00D37E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 xml:space="preserve"> 2, 3, 4.</w:t>
      </w:r>
    </w:p>
    <w:p w:rsidR="00052923" w:rsidRPr="00AD364A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81">
        <w:rPr>
          <w:rFonts w:ascii="Times New Roman" w:eastAsia="Times New Roman" w:hAnsi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</w:t>
      </w:r>
      <w:r w:rsidRPr="00AD364A"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опасные производственные объекты, критериям добросовестности, заявлений не поступало.</w:t>
      </w:r>
    </w:p>
    <w:p w:rsidR="00052923" w:rsidRPr="005737AC" w:rsidRDefault="00C3788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22E8E" w:rsidRPr="00AD364A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его применения, а также толкования норм, терминов и понятий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 w:rsidRPr="00AD36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.05.2006</w:t>
      </w:r>
      <w:r w:rsidR="00B22E8E" w:rsidRPr="00AD364A">
        <w:rPr>
          <w:rFonts w:ascii="Times New Roman" w:eastAsia="Times New Roman" w:hAnsi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</w:t>
      </w:r>
      <w:r w:rsidR="00B22E8E" w:rsidRPr="005737AC">
        <w:rPr>
          <w:rFonts w:ascii="Times New Roman" w:eastAsia="Times New Roman" w:hAnsi="Times New Roman"/>
          <w:sz w:val="28"/>
          <w:szCs w:val="28"/>
          <w:lang w:eastAsia="ru-RU"/>
        </w:rPr>
        <w:t>направления ответов в п</w:t>
      </w:r>
      <w:r w:rsidR="00AD364A" w:rsidRPr="005737AC">
        <w:rPr>
          <w:rFonts w:ascii="Times New Roman" w:eastAsia="Times New Roman" w:hAnsi="Times New Roman"/>
          <w:sz w:val="28"/>
          <w:szCs w:val="28"/>
          <w:lang w:eastAsia="ru-RU"/>
        </w:rPr>
        <w:t>исьменном или электронном виде не проводилась в</w:t>
      </w:r>
      <w:r w:rsidRPr="005737AC">
        <w:rPr>
          <w:rFonts w:ascii="Times New Roman" w:eastAsia="Times New Roman" w:hAnsi="Times New Roman"/>
          <w:sz w:val="28"/>
          <w:szCs w:val="28"/>
          <w:lang w:eastAsia="ru-RU"/>
        </w:rPr>
        <w:t>виду отсутствия обращений.</w:t>
      </w:r>
      <w:proofErr w:type="gramEnd"/>
    </w:p>
    <w:p w:rsidR="00AD364A" w:rsidRDefault="00B22E8E" w:rsidP="0057083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7AC"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38762C" w:rsidRPr="005737AC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 w:rsidRPr="005737AC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основными причинами снижения уровня промышленной безопасности в области надзора </w:t>
      </w:r>
      <w:r w:rsidR="00AD364A" w:rsidRPr="005737AC">
        <w:rPr>
          <w:rFonts w:ascii="Times New Roman" w:eastAsia="Times New Roman" w:hAnsi="Times New Roman"/>
          <w:sz w:val="28"/>
          <w:szCs w:val="28"/>
          <w:lang w:eastAsia="ru-RU"/>
        </w:rPr>
        <w:t xml:space="preserve">за объектами нефтегазоперерабатывающей, нефтехимической промышленности и объектов нефтепродуктообеспечения </w:t>
      </w:r>
      <w:r w:rsidRPr="005737AC">
        <w:rPr>
          <w:rFonts w:ascii="Times New Roman" w:eastAsia="Times New Roman" w:hAnsi="Times New Roman"/>
          <w:sz w:val="28"/>
          <w:szCs w:val="28"/>
          <w:lang w:eastAsia="ru-RU"/>
        </w:rPr>
        <w:t>являются:</w:t>
      </w:r>
    </w:p>
    <w:p w:rsidR="00570830" w:rsidRPr="00570830" w:rsidRDefault="00570830" w:rsidP="0057083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830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570830" w:rsidRDefault="00570830" w:rsidP="0057083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830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тизу промышленной безопасности.</w:t>
      </w:r>
    </w:p>
    <w:p w:rsidR="00052923" w:rsidRDefault="00B22E8E" w:rsidP="0057083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в области </w:t>
      </w:r>
      <w:r w:rsidR="00570830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</w:t>
      </w:r>
      <w:r w:rsidR="00570830" w:rsidRPr="00570830">
        <w:rPr>
          <w:rFonts w:ascii="Times New Roman" w:eastAsia="Times New Roman" w:hAnsi="Times New Roman"/>
          <w:sz w:val="28"/>
          <w:szCs w:val="28"/>
          <w:lang w:eastAsia="ru-RU"/>
        </w:rPr>
        <w:t>за объектами нефтегазоперерабатывающей, нефтехимической промышленности и объектов нефтепродуктообеспечения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70830" w:rsidRPr="00570830" w:rsidRDefault="00570830" w:rsidP="0057083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830"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570830" w:rsidRPr="00570830" w:rsidRDefault="00570830" w:rsidP="0057083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830"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нормативных требований;</w:t>
      </w:r>
    </w:p>
    <w:p w:rsidR="00052923" w:rsidRDefault="00570830" w:rsidP="0057083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708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 w:rsidR="008A78F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70830">
        <w:rPr>
          <w:rFonts w:ascii="Times New Roman" w:eastAsia="Times New Roman" w:hAnsi="Times New Roman"/>
          <w:sz w:val="28"/>
          <w:szCs w:val="28"/>
          <w:lang w:eastAsia="ru-RU"/>
        </w:rPr>
        <w:t>за нефтегазоперерабатывающей, нефтехимической промышленности и объ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ектов нефтепродуктообеспечения.</w:t>
      </w:r>
      <w:proofErr w:type="gramEnd"/>
    </w:p>
    <w:p w:rsidR="00570830" w:rsidRDefault="00570830" w:rsidP="0057083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0830" w:rsidRDefault="00570830" w:rsidP="0057083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23" w:rsidRPr="007276CD" w:rsidRDefault="00B22E8E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7276CD">
        <w:rPr>
          <w:rFonts w:ascii="Times New Roman" w:eastAsia="Times New Roman" w:hAnsi="Times New Roman"/>
          <w:b/>
          <w:bCs/>
          <w:iCs/>
          <w:sz w:val="28"/>
          <w:szCs w:val="28"/>
          <w:highlight w:val="yellow"/>
          <w:lang w:eastAsia="ru-RU" w:bidi="ru-RU"/>
        </w:rPr>
        <w:t xml:space="preserve">Надзор </w:t>
      </w:r>
      <w:r w:rsidRPr="007276CD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 xml:space="preserve">за объектами газораспределения и </w:t>
      </w:r>
      <w:proofErr w:type="spellStart"/>
      <w:r w:rsidRPr="007276CD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газопотребления</w:t>
      </w:r>
      <w:proofErr w:type="spellEnd"/>
    </w:p>
    <w:p w:rsidR="00052923" w:rsidRPr="008A78F8" w:rsidRDefault="00052923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Cs/>
          <w:iCs/>
          <w:sz w:val="28"/>
          <w:szCs w:val="28"/>
          <w:highlight w:val="yellow"/>
          <w:lang w:eastAsia="ru-RU" w:bidi="ru-RU"/>
        </w:rPr>
      </w:pPr>
    </w:p>
    <w:p w:rsidR="00052923" w:rsidRPr="007276CD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276C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При осуществлении надзора за объектами газораспределения </w:t>
      </w:r>
      <w:r w:rsidR="00D37E81" w:rsidRPr="007276C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br/>
      </w:r>
      <w:r w:rsidRPr="007276C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и </w:t>
      </w:r>
      <w:proofErr w:type="spellStart"/>
      <w:r w:rsidRPr="007276C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газопотребления</w:t>
      </w:r>
      <w:proofErr w:type="spellEnd"/>
      <w:r w:rsidRPr="007276C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применя</w:t>
      </w:r>
      <w:r w:rsidR="007276C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лись</w:t>
      </w:r>
      <w:r w:rsidRPr="007276C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следующие основные нормативные правовые акты:</w:t>
      </w:r>
    </w:p>
    <w:p w:rsidR="001452FE" w:rsidRPr="00131ED5" w:rsidRDefault="001452FE" w:rsidP="001452FE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7276CD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Приказ </w:t>
      </w:r>
      <w:proofErr w:type="spellStart"/>
      <w:r w:rsidRPr="007276CD">
        <w:rPr>
          <w:rFonts w:ascii="Times New Roman" w:hAnsi="Times New Roman"/>
          <w:sz w:val="28"/>
          <w:szCs w:val="28"/>
          <w:highlight w:val="yellow"/>
          <w:lang w:eastAsia="ru-RU"/>
        </w:rPr>
        <w:t>Ростехнадзора</w:t>
      </w:r>
      <w:proofErr w:type="spellEnd"/>
      <w:r w:rsidRPr="007276CD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от 08.12.2020 № 503 «Об утверждении Порядка </w:t>
      </w:r>
      <w:r w:rsidRPr="00131ED5">
        <w:rPr>
          <w:rFonts w:ascii="Times New Roman" w:hAnsi="Times New Roman"/>
          <w:sz w:val="28"/>
          <w:szCs w:val="28"/>
          <w:highlight w:val="yellow"/>
          <w:lang w:eastAsia="ru-RU"/>
        </w:rPr>
        <w:t>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 w:rsidR="001452FE" w:rsidRPr="000B0B43" w:rsidRDefault="001452FE" w:rsidP="001452FE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1ED5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Приказ </w:t>
      </w:r>
      <w:proofErr w:type="spellStart"/>
      <w:r w:rsidRPr="00131ED5">
        <w:rPr>
          <w:rFonts w:ascii="Times New Roman" w:hAnsi="Times New Roman"/>
          <w:sz w:val="28"/>
          <w:szCs w:val="28"/>
          <w:highlight w:val="yellow"/>
          <w:lang w:eastAsia="ru-RU"/>
        </w:rPr>
        <w:t>Ростехнадзора</w:t>
      </w:r>
      <w:proofErr w:type="spellEnd"/>
      <w:r w:rsidRPr="00131ED5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от 11.12.2020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объектах»;</w:t>
      </w:r>
    </w:p>
    <w:p w:rsidR="000B0B43" w:rsidRPr="000B0B43" w:rsidRDefault="000B0B43" w:rsidP="000B0B4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 xml:space="preserve">Приказ </w:t>
      </w:r>
      <w:proofErr w:type="spellStart"/>
      <w:r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>Ростехнадзора</w:t>
      </w:r>
      <w:proofErr w:type="spellEnd"/>
      <w:r w:rsidRPr="00131ED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>от 15.12.2020 № 530</w:t>
      </w:r>
      <w:r w:rsidRPr="00131ED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«</w:t>
      </w:r>
      <w:r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 xml:space="preserve">Об утверждении федеральных норм и правил в области промышленной безопасности «Правила безопасности </w:t>
      </w:r>
      <w:proofErr w:type="spellStart"/>
      <w:r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>автогазозаправочных</w:t>
      </w:r>
      <w:proofErr w:type="spellEnd"/>
      <w:r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 xml:space="preserve"> станций газомоторного топлива»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052923" w:rsidRPr="000B0B43" w:rsidRDefault="00B22E8E">
      <w:pPr>
        <w:widowControl w:val="0"/>
        <w:tabs>
          <w:tab w:val="left" w:pos="-180"/>
          <w:tab w:val="left" w:pos="2834"/>
          <w:tab w:val="left" w:pos="452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B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0B0B43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0B0B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15.12.2020 № 531 «Об утверждении федеральных норм и правил в области промышленной безопасности «Правила безопасности сетей газораспределения и </w:t>
      </w:r>
      <w:proofErr w:type="spellStart"/>
      <w:r w:rsidRPr="000B0B43">
        <w:rPr>
          <w:rFonts w:ascii="Times New Roman" w:eastAsia="Times New Roman" w:hAnsi="Times New Roman"/>
          <w:sz w:val="28"/>
          <w:szCs w:val="28"/>
          <w:lang w:eastAsia="ru-RU"/>
        </w:rPr>
        <w:t>газопотребления</w:t>
      </w:r>
      <w:proofErr w:type="spellEnd"/>
      <w:r w:rsidRPr="000B0B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B0B43" w:rsidRPr="000B0B43" w:rsidRDefault="000B0B43" w:rsidP="000B0B4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B0B4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0B0B43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0B0B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0B43">
        <w:rPr>
          <w:rFonts w:ascii="Times New Roman" w:eastAsia="Times New Roman" w:hAnsi="Times New Roman"/>
          <w:sz w:val="28"/>
          <w:szCs w:val="28"/>
          <w:lang w:eastAsia="ru-RU" w:bidi="ru-RU"/>
        </w:rPr>
        <w:t>от 15.12.2020 № 532</w:t>
      </w:r>
      <w:r w:rsidRPr="000B0B4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0B0B43">
        <w:rPr>
          <w:rFonts w:ascii="Times New Roman" w:eastAsia="Times New Roman" w:hAnsi="Times New Roman"/>
          <w:sz w:val="28"/>
          <w:szCs w:val="28"/>
          <w:lang w:eastAsia="ru-RU" w:bidi="ru-RU"/>
        </w:rPr>
        <w:t>Об утверждении федеральных норм и правил в области промышленной безопасности «Правила безопасности для объектов, использующих сжиженные углеводородные газы»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1452FE" w:rsidRPr="000B0B43" w:rsidRDefault="001452FE">
      <w:pPr>
        <w:widowControl w:val="0"/>
        <w:tabs>
          <w:tab w:val="left" w:pos="-180"/>
          <w:tab w:val="left" w:pos="2834"/>
          <w:tab w:val="left" w:pos="452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B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0B0B43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0B0B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15.12.2020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</w:r>
    </w:p>
    <w:p w:rsidR="000B0B43" w:rsidRDefault="001452FE" w:rsidP="000B0B4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 xml:space="preserve">Приказ </w:t>
      </w:r>
      <w:proofErr w:type="spellStart"/>
      <w:r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>Ростехнадзора</w:t>
      </w:r>
      <w:proofErr w:type="spellEnd"/>
      <w:r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 xml:space="preserve"> от 21.12.2021 № 444 «Об утверждении федеральных норм и правил в области промышленной безопасности «Правила безопасной эксплуатации</w:t>
      </w:r>
      <w:r w:rsidR="000B0B43" w:rsidRPr="00131ED5">
        <w:rPr>
          <w:rFonts w:ascii="Times New Roman" w:eastAsia="Times New Roman" w:hAnsi="Times New Roman"/>
          <w:sz w:val="28"/>
          <w:szCs w:val="28"/>
          <w:highlight w:val="yellow"/>
          <w:lang w:eastAsia="ru-RU" w:bidi="ru-RU"/>
        </w:rPr>
        <w:t xml:space="preserve"> технологических трубопроводов».</w:t>
      </w:r>
    </w:p>
    <w:p w:rsidR="00052923" w:rsidRDefault="00B22E8E" w:rsidP="000B0B4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01A5A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 за объектами газораспределения и </w:t>
      </w:r>
      <w:proofErr w:type="spellStart"/>
      <w:r w:rsidRPr="00501A5A">
        <w:rPr>
          <w:rFonts w:ascii="Times New Roman" w:eastAsia="Times New Roman" w:hAnsi="Times New Roman"/>
          <w:sz w:val="28"/>
          <w:szCs w:val="28"/>
          <w:lang w:eastAsia="ru-RU"/>
        </w:rPr>
        <w:t>газопотребления</w:t>
      </w:r>
      <w:proofErr w:type="spellEnd"/>
      <w:r w:rsidRPr="00501A5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t xml:space="preserve">лся 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01A5A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501A5A" w:rsidRPr="00501A5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1A5A" w:rsidRPr="00501A5A">
        <w:rPr>
          <w:rFonts w:ascii="Times New Roman" w:eastAsia="Times New Roman" w:hAnsi="Times New Roman"/>
          <w:sz w:val="28"/>
          <w:szCs w:val="28"/>
          <w:lang w:eastAsia="ru-RU"/>
        </w:rPr>
        <w:t>444</w:t>
      </w:r>
      <w:r w:rsidRPr="00501A5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501A5A">
        <w:rPr>
          <w:rFonts w:ascii="Times New Roman" w:eastAsia="Times New Roman" w:hAnsi="Times New Roman"/>
          <w:sz w:val="28"/>
          <w:szCs w:val="28"/>
          <w:lang w:eastAsia="ru-RU"/>
        </w:rPr>
        <w:t xml:space="preserve">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="00501A5A" w:rsidRPr="00501A5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1A5A" w:rsidRPr="00501A5A">
        <w:rPr>
          <w:rFonts w:ascii="Times New Roman" w:eastAsia="Times New Roman" w:hAnsi="Times New Roman"/>
          <w:sz w:val="28"/>
          <w:szCs w:val="28"/>
          <w:lang w:eastAsia="ru-RU"/>
        </w:rPr>
        <w:t>090</w:t>
      </w:r>
      <w:r w:rsidRPr="00501A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</w:t>
      </w:r>
      <w:r w:rsidR="00482886"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202</w:t>
      </w:r>
      <w:r w:rsidR="00482886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>ов на поднадзорных объектах аварий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</w:t>
      </w:r>
      <w:r w:rsidR="00482886" w:rsidRPr="0048288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2024 и 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год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несчастных случаев со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смертельным исходом 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48288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 2025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Управлением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проведено </w:t>
      </w:r>
      <w:r w:rsidR="00501A5A">
        <w:rPr>
          <w:rFonts w:ascii="Times New Roman" w:eastAsia="Times New Roman" w:hAnsi="Times New Roman"/>
          <w:sz w:val="28"/>
          <w:szCs w:val="28"/>
          <w:lang w:eastAsia="ru-RU" w:bidi="ru-RU"/>
        </w:rPr>
        <w:t>55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501A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8)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 w:rsidR="00501A5A">
        <w:rPr>
          <w:rFonts w:ascii="Times New Roman" w:eastAsia="Times New Roman" w:hAnsi="Times New Roman"/>
          <w:sz w:val="28"/>
          <w:szCs w:val="28"/>
          <w:lang w:eastAsia="ru-RU" w:bidi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501A5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AD0856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2024 году – </w:t>
      </w:r>
      <w:r w:rsidR="00AD085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0856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В ходе проведения контрольных (надзорных) мероприятий выявлено 1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298 правонарушений обязательных требований промышленной безопасности. 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205 административных наказаний. Административное приостановление деятельности применялось 7 раз,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временный запрет деятельности </w:t>
      </w:r>
      <w:r w:rsidR="00482886">
        <w:rPr>
          <w:rFonts w:ascii="Times New Roman" w:eastAsia="Times New Roman" w:hAnsi="Times New Roman"/>
          <w:sz w:val="28"/>
          <w:szCs w:val="28"/>
          <w:lang w:eastAsia="ru-RU" w:bidi="ru-RU"/>
        </w:rPr>
        <w:t>не применялся.</w:t>
      </w:r>
    </w:p>
    <w:p w:rsidR="00AD0856" w:rsidRDefault="00AD085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95 административных штрафов. Общая сумма наложенных административных штрафов составила 8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805,7 тыс. рублей.</w:t>
      </w:r>
    </w:p>
    <w:p w:rsidR="00052923" w:rsidRDefault="00AD085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 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единичный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случай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оспаривания решени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t xml:space="preserve">я Управления,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оставленный </w:t>
      </w:r>
      <w:r w:rsidR="00131ED5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без удовлетворения.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в </w:t>
      </w:r>
      <w:r w:rsidR="00793615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131ED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AD0856" w:rsidRDefault="00132619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 типичным</w:t>
      </w:r>
      <w:r w:rsidR="00793615" w:rsidRPr="0079361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м</w:t>
      </w:r>
      <w:r w:rsidR="00B22E8E" w:rsidRPr="0079361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обязательных требований промышленной безопасности в области </w:t>
      </w:r>
      <w:r w:rsidR="00B22E8E" w:rsidRPr="00793615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за объектами газораспределения и </w:t>
      </w:r>
      <w:proofErr w:type="spellStart"/>
      <w:r w:rsidR="00B22E8E" w:rsidRPr="00793615">
        <w:rPr>
          <w:rFonts w:ascii="Times New Roman" w:eastAsia="Times New Roman" w:hAnsi="Times New Roman"/>
          <w:sz w:val="28"/>
          <w:szCs w:val="28"/>
          <w:lang w:eastAsia="ru-RU"/>
        </w:rPr>
        <w:t>газопотребления</w:t>
      </w:r>
      <w:proofErr w:type="spellEnd"/>
      <w:r w:rsidR="00B22E8E" w:rsidRPr="0079361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D0856">
        <w:rPr>
          <w:rFonts w:ascii="Times New Roman" w:eastAsia="Times New Roman" w:hAnsi="Times New Roman"/>
          <w:sz w:val="28"/>
          <w:szCs w:val="28"/>
          <w:lang w:eastAsia="ru-RU" w:bidi="ru-RU"/>
        </w:rPr>
        <w:t>в 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D0856">
        <w:rPr>
          <w:rFonts w:ascii="Times New Roman" w:eastAsia="Times New Roman" w:hAnsi="Times New Roman"/>
          <w:sz w:val="28"/>
          <w:szCs w:val="28"/>
          <w:lang w:eastAsia="ru-RU" w:bidi="ru-RU"/>
        </w:rPr>
        <w:t>году следует отнести:</w:t>
      </w:r>
    </w:p>
    <w:p w:rsidR="00AD0856" w:rsidRDefault="00AD0856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обеспечено проведение подготовки и аттестации в области промышленной безопасности, </w:t>
      </w:r>
      <w:r w:rsidR="00132619">
        <w:rPr>
          <w:rFonts w:ascii="Times New Roman" w:eastAsia="Times New Roman" w:hAnsi="Times New Roman"/>
          <w:sz w:val="28"/>
          <w:szCs w:val="28"/>
          <w:lang w:eastAsia="ru-RU" w:bidi="ru-RU"/>
        </w:rPr>
        <w:t>в том числе о</w:t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тсутств</w:t>
      </w:r>
      <w:r w:rsidR="00132619">
        <w:rPr>
          <w:rFonts w:ascii="Times New Roman" w:eastAsia="Times New Roman" w:hAnsi="Times New Roman"/>
          <w:sz w:val="28"/>
          <w:szCs w:val="28"/>
          <w:lang w:eastAsia="ru-RU" w:bidi="ru-RU"/>
        </w:rPr>
        <w:t>ие аттестации</w:t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области промышленной безопасности у руководителя организации;</w:t>
      </w:r>
    </w:p>
    <w:p w:rsidR="00AD0856" w:rsidRDefault="00AD0856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не переработан план мероприятий по локализации и ликвидации последствий аварий на опасном производственном объекте;</w:t>
      </w:r>
    </w:p>
    <w:p w:rsidR="00AD0856" w:rsidRDefault="00AD0856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отсутствую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 производственные инструкции;</w:t>
      </w:r>
    </w:p>
    <w:p w:rsidR="00AD0856" w:rsidRDefault="00AD0856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выполняются мероприятия по техническому обслуживанию сети </w:t>
      </w:r>
      <w:proofErr w:type="spellStart"/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газопотребления</w:t>
      </w:r>
      <w:proofErr w:type="spellEnd"/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обеспечивающие содержание сети </w:t>
      </w:r>
      <w:proofErr w:type="spellStart"/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газопотребления</w:t>
      </w:r>
      <w:proofErr w:type="spellEnd"/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исправном </w:t>
      </w:r>
      <w:r w:rsidR="0013261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и безопасном состоянии, а именно нарушено лакокрасочное покрытие надземных газопроводов и ГРПШ;</w:t>
      </w:r>
    </w:p>
    <w:p w:rsidR="00AD0856" w:rsidRDefault="00AD0856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обеспечена безопасная эксплуатация сети </w:t>
      </w:r>
      <w:proofErr w:type="spellStart"/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газопотребления</w:t>
      </w:r>
      <w:proofErr w:type="spellEnd"/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опасного производственного объекта, а именно: отключаемые участки наружных газопроводов, а также внутренних при демонтаже газового оборудования </w:t>
      </w:r>
      <w:r w:rsidR="0013261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не обрезаются, не освобождаются от газа и не завариваются в месте ответвления;</w:t>
      </w:r>
    </w:p>
    <w:p w:rsidR="00AD0856" w:rsidRDefault="00AD0856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применение на опасном производственном объекте технических устройств с истекшим сроком безопасной эксплуатации;</w:t>
      </w:r>
    </w:p>
    <w:p w:rsidR="00AD0856" w:rsidRDefault="00AD0856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обеспечены условия безопасной эксплуатации зданий и сооружений </w:t>
      </w:r>
      <w:r w:rsidR="0013261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опасном производственном объекте </w:t>
      </w:r>
      <w:r w:rsidR="00132619">
        <w:rPr>
          <w:rFonts w:ascii="Times New Roman" w:eastAsia="Times New Roman" w:hAnsi="Times New Roman"/>
          <w:sz w:val="28"/>
          <w:szCs w:val="28"/>
          <w:lang w:eastAsia="ru-RU" w:bidi="ru-RU"/>
        </w:rPr>
        <w:t>–</w:t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 выполнены мероприятия по приведению </w:t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к требованиям промышленной безопасности зданий и сооружений согласно экспертизе промышленной безопасности;</w:t>
      </w:r>
    </w:p>
    <w:p w:rsidR="00AD0856" w:rsidRDefault="00AD0856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осуществление деятельности без лицензии по эксплуатации взрывопожароопасных и химически опасных производственных объектов I, II и III классов опасности;</w:t>
      </w:r>
    </w:p>
    <w:p w:rsidR="00AD0856" w:rsidRDefault="00AD0856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отсутствие заключения экспертизы промышленной безопасности, внесенное </w:t>
      </w:r>
      <w:r w:rsidR="0013261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D0856">
        <w:rPr>
          <w:rFonts w:ascii="Times New Roman" w:eastAsia="Times New Roman" w:hAnsi="Times New Roman"/>
          <w:sz w:val="28"/>
          <w:szCs w:val="28"/>
          <w:lang w:eastAsia="ru-RU" w:bidi="ru-RU"/>
        </w:rPr>
        <w:t>в государственный реестр экспертиз, здания, сооружения, технических устройств, входящих в состав ОПО, предназначенные для осуществления технологических процессов.</w:t>
      </w:r>
    </w:p>
    <w:p w:rsidR="00793615" w:rsidRDefault="00793615" w:rsidP="00AD0856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работа по актуализации обязательных требований промышленной безопасности в области надзора за объектами газораспределения и </w:t>
      </w:r>
      <w:proofErr w:type="spellStart"/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>газопотребления</w:t>
      </w:r>
      <w:proofErr w:type="spellEnd"/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проводилась.</w:t>
      </w:r>
    </w:p>
    <w:p w:rsidR="00052923" w:rsidRDefault="00B22E8E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надзора за объектами газораспределения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выявлено.</w:t>
      </w:r>
    </w:p>
    <w:p w:rsidR="00793615" w:rsidRDefault="00793615" w:rsidP="0013261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основных показателей результатив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ности </w:t>
      </w:r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t>.12.2024</w:t>
      </w:r>
      <w:r w:rsidRPr="00793615">
        <w:rPr>
          <w:rFonts w:ascii="Times New Roman" w:eastAsia="Times New Roman" w:hAnsi="Times New Roman"/>
          <w:sz w:val="28"/>
          <w:szCs w:val="28"/>
          <w:lang w:eastAsia="ru-RU"/>
        </w:rPr>
        <w:t xml:space="preserve">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ной безопасности на 2025 год),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856" w:rsidRPr="00AD0856">
        <w:rPr>
          <w:rFonts w:ascii="Times New Roman" w:eastAsia="Times New Roman" w:hAnsi="Times New Roman"/>
          <w:sz w:val="28"/>
          <w:szCs w:val="28"/>
          <w:lang w:eastAsia="ru-RU"/>
        </w:rPr>
        <w:t>реализов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t xml:space="preserve">аны </w:t>
      </w:r>
      <w:r w:rsidR="00AD0856" w:rsidRPr="00AD0856">
        <w:rPr>
          <w:rFonts w:ascii="Times New Roman" w:eastAsia="Times New Roman" w:hAnsi="Times New Roman"/>
          <w:sz w:val="28"/>
          <w:szCs w:val="28"/>
          <w:lang w:eastAsia="ru-RU"/>
        </w:rPr>
        <w:t>следующие мероприятия:</w:t>
      </w:r>
    </w:p>
    <w:p w:rsidR="00AD0856" w:rsidRPr="00AD0856" w:rsidRDefault="00AD0856" w:rsidP="00AD085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163 юридических лиц, индивидуальных предпринимателей, эксплуатирующих опасные производственные объекты, объявлено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D0856">
        <w:rPr>
          <w:rFonts w:ascii="Times New Roman" w:eastAsia="Times New Roman" w:hAnsi="Times New Roman"/>
          <w:sz w:val="28"/>
          <w:szCs w:val="28"/>
          <w:lang w:eastAsia="ru-RU"/>
        </w:rPr>
        <w:t>180 предостережений о недопустимости нарушения обязательных требований в области промышленной безопасности;</w:t>
      </w:r>
    </w:p>
    <w:p w:rsidR="00AD0856" w:rsidRPr="00AD0856" w:rsidRDefault="00AD0856" w:rsidP="00AD085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/>
        </w:rPr>
        <w:t>по обращениям 738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</w:t>
      </w:r>
    </w:p>
    <w:p w:rsidR="00793615" w:rsidRDefault="00AD0856" w:rsidP="00AD085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85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</w:t>
      </w:r>
      <w:r w:rsidRPr="00AD08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официальных сайтах </w:t>
      </w:r>
      <w:proofErr w:type="spellStart"/>
      <w:r w:rsidRPr="00AD0856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AD0856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территориал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t>ьных органов в сети «Интернет»;</w:t>
      </w:r>
    </w:p>
    <w:p w:rsidR="00335ACD" w:rsidRP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размещались и поддерживались в актуальном состоянии:</w:t>
      </w:r>
    </w:p>
    <w:p w:rsidR="00335ACD" w:rsidRP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итогах проведенной плановой выездной проверки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опасного производственного объекта, эксплуатируемого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ПАО «ТГК-2»;</w:t>
      </w:r>
    </w:p>
    <w:p w:rsidR="00335ACD" w:rsidRP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итогах проведенных внеплановых выездных проверок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в отношении опасных производственных объектов, эксплуатируемых организациями без лицензии;</w:t>
      </w:r>
    </w:p>
    <w:p w:rsidR="00335ACD" w:rsidRP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участии в комиссиях по приемкам сетей газораспределения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газопотребления</w:t>
      </w:r>
      <w:proofErr w:type="spellEnd"/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Новгородской области;</w:t>
      </w:r>
    </w:p>
    <w:p w:rsidR="00AD0856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участии в противоаварийной тренировке, проводимой 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ООО «ТК Новгородская» в Новгородской области.</w:t>
      </w:r>
    </w:p>
    <w:p w:rsidR="00AD0856" w:rsidRDefault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</w:t>
      </w:r>
      <w:r w:rsidR="001326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5ACD" w:rsidRDefault="00132619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35ACD"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</w:t>
      </w:r>
      <w:r w:rsid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м обращениям граждан </w:t>
      </w:r>
      <w:r w:rsidR="00335ACD"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и юридических лиц, в том числе в порядке, установленном Федеральным законом от 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35ACD" w:rsidRPr="00335AC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 xml:space="preserve">.05.2006 </w:t>
      </w:r>
      <w:r w:rsidR="00335ACD" w:rsidRPr="00335ACD">
        <w:rPr>
          <w:rFonts w:ascii="Times New Roman" w:eastAsia="Times New Roman" w:hAnsi="Times New Roman"/>
          <w:sz w:val="28"/>
          <w:szCs w:val="28"/>
          <w:lang w:eastAsia="ru-RU"/>
        </w:rPr>
        <w:t>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вопросов о нарушениях при эксплуатации сетей газораспределения 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газопотребления</w:t>
      </w:r>
      <w:proofErr w:type="spellEnd"/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вопросов эксплуатации АГЗС;</w:t>
      </w:r>
    </w:p>
    <w:p w:rsid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вопросов исполнения предписаний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5ACD" w:rsidRDefault="00B22E8E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основными причинами снижения уровня промышленной безопасности в области надзора в области промышленной безопасности являются:</w:t>
      </w:r>
    </w:p>
    <w:p w:rsid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тный срок службы (ресурс), неоднократное продление ресурса оборудования осуществляется по результатам проведенных экспертиз промышленной безопасности;</w:t>
      </w:r>
    </w:p>
    <w:p w:rsid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человеческий фактор (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высокая </w:t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текучесть кадров на большинстве опасных производственных объект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, что не всегда позволяет отработать достаточные практические навыки персонала);</w:t>
      </w:r>
    </w:p>
    <w:p w:rsid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</w:t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повышение эффективности контрольной (надзорной) деятельности, 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организовать проведение 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 xml:space="preserve">дистанционных </w:t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совещаний не только с ИТР, но и работниками ОПО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5ACD" w:rsidRDefault="00B22E8E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по соблюдению требований в области надзора за объектами газораспределения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и смертельного травматизма персонала, а также обеспечение устойчивости функционирования объектов;</w:t>
      </w:r>
    </w:p>
    <w:p w:rsid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нормативных требований промышленной безопасности;</w:t>
      </w:r>
    </w:p>
    <w:p w:rsidR="00335ACD" w:rsidRPr="00335ACD" w:rsidRDefault="00335ACD" w:rsidP="00335A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proofErr w:type="spellStart"/>
      <w:proofErr w:type="gramStart"/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надзора</w:t>
      </w:r>
      <w:proofErr w:type="spellEnd"/>
      <w:proofErr w:type="gramEnd"/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2D4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 xml:space="preserve">за безопасностью объектов систем газораспределения и </w:t>
      </w:r>
      <w:proofErr w:type="spellStart"/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газопотребления</w:t>
      </w:r>
      <w:proofErr w:type="spellEnd"/>
      <w:r w:rsidRPr="00335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05292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D4B" w:rsidRDefault="00B12D4B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23" w:rsidRDefault="00B22E8E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Надзор за объектами магистрального трубопроводного транспорта</w:t>
      </w:r>
    </w:p>
    <w:p w:rsidR="00052923" w:rsidRPr="00030C4A" w:rsidRDefault="0005292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надзора за объектами магистрального трубопроводного транспорта применя</w:t>
      </w:r>
      <w:r w:rsidR="00735ED8">
        <w:rPr>
          <w:rFonts w:ascii="Times New Roman" w:eastAsia="Times New Roman" w:hAnsi="Times New Roman"/>
          <w:sz w:val="28"/>
          <w:szCs w:val="28"/>
          <w:lang w:eastAsia="ru-RU"/>
        </w:rPr>
        <w:t>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основные нормативные правовые акты:</w:t>
      </w:r>
    </w:p>
    <w:p w:rsidR="00052923" w:rsidRPr="005E2892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892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Градостроительный кодекс Российской Федерации</w:t>
      </w:r>
      <w:r w:rsidR="00735ED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2923" w:rsidRPr="005E2892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Постановление Правительства Р</w:t>
      </w:r>
      <w:r w:rsidR="00735ED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оссийской </w:t>
      </w: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Ф</w:t>
      </w:r>
      <w:r w:rsidR="00735ED8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едерации</w:t>
      </w: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от 16.12.2020 № 2124 «Об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нефтепродуктов»;</w:t>
      </w:r>
    </w:p>
    <w:p w:rsidR="0017785F" w:rsidRPr="005E2892" w:rsidRDefault="0017785F" w:rsidP="0017785F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>Постановление Правительства Российской Федерации от 30.06.2021 № 1087 «Об утверждении Положения о федеральном государственном строительном надзоре»</w:t>
      </w:r>
      <w:r w:rsidRPr="005E28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7785F" w:rsidRPr="005E2892" w:rsidRDefault="0017785F" w:rsidP="0017785F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21.06.2010 № 468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>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:rsidR="0017785F" w:rsidRPr="005E2892" w:rsidRDefault="0017785F" w:rsidP="0017785F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>Распоряжение Правительства Российской Федерации от 23.04.2012 № 610-р «Об утверждении перечня объектов использования атомной энергии, в отношении которых вводится режим постоянного государственного надзора»;</w:t>
      </w:r>
    </w:p>
    <w:p w:rsidR="0017785F" w:rsidRPr="005E2892" w:rsidRDefault="0017785F" w:rsidP="0017785F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Приказ </w:t>
      </w:r>
      <w:proofErr w:type="spellStart"/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Ростехнадзора</w:t>
      </w:r>
      <w:proofErr w:type="spellEnd"/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от 08.12.2020 № 503 «Об утверждении Порядка проведения технического расследования причин аварий, инцидентов и случаев </w:t>
      </w: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утраты взрывчатых материалов промышленного назначения»;</w:t>
      </w:r>
    </w:p>
    <w:p w:rsidR="00052923" w:rsidRPr="005E2892" w:rsidRDefault="00B22E8E">
      <w:pPr>
        <w:widowControl w:val="0"/>
        <w:spacing w:after="0"/>
        <w:ind w:firstLine="709"/>
        <w:jc w:val="both"/>
      </w:pPr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11.12.2020 № 517 «Об утверждении федеральных норм и правил в области промышленной безопасности «Правила безопасности 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>для опасных производственных объектов магистральных трубопроводов»;</w:t>
      </w:r>
    </w:p>
    <w:p w:rsidR="00052923" w:rsidRPr="005E2892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Приказ </w:t>
      </w:r>
      <w:proofErr w:type="spellStart"/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Ростехнадзора</w:t>
      </w:r>
      <w:proofErr w:type="spellEnd"/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от 11.12.2020 № 521 «Об утверждении федеральных норм и правил в области промышленной безопасности «Правила безопасности объектов сжиженного природного газа»;</w:t>
      </w:r>
    </w:p>
    <w:p w:rsidR="00052923" w:rsidRPr="005E2892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Приказ </w:t>
      </w:r>
      <w:proofErr w:type="spellStart"/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от 15.12.2020 № 528 «Об утверждении федеральных  норм и правил в области промышленной безопасности «Правила безопасного ведения газоопасных, огневых и ремонтных работ»;</w:t>
      </w:r>
    </w:p>
    <w:p w:rsidR="0017785F" w:rsidRDefault="00B22E8E" w:rsidP="0017785F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Приказ </w:t>
      </w:r>
      <w:proofErr w:type="spellStart"/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от 15.12.2020 № 534 «Об утверждении федеральных норм и правил в области промышленной безопасности «Правила безопасности </w:t>
      </w:r>
      <w:r w:rsidR="00493A6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br/>
      </w:r>
      <w:r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нефтяной и газо</w:t>
      </w:r>
      <w:r w:rsidR="0017785F" w:rsidRPr="005E289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вой промышленности».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Надзор за объектами магистрального трубопроводного транспорта осуществляется в отношении 164 опасных производственных объектов. Количество поднадзорных организаций, эксплуатирующих опасные производственные объекты, составило 25.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5E2892" w:rsidRPr="005E289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год на поднадзорных объектах зарегистрирована 1 авария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(в </w:t>
      </w:r>
      <w:r w:rsidR="005E2892">
        <w:rPr>
          <w:rFonts w:ascii="Times New Roman" w:eastAsia="Times New Roman" w:hAnsi="Times New Roman"/>
          <w:sz w:val="28"/>
          <w:szCs w:val="28"/>
          <w:lang w:eastAsia="ru-RU" w:bidi="ru-RU"/>
        </w:rPr>
        <w:t>2024 году – 1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авария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</w:t>
      </w:r>
      <w:r w:rsidR="005E2892">
        <w:rPr>
          <w:rFonts w:ascii="Times New Roman" w:eastAsia="Times New Roman" w:hAnsi="Times New Roman"/>
          <w:sz w:val="28"/>
          <w:szCs w:val="28"/>
          <w:lang w:eastAsia="ru-RU" w:bidi="ru-RU"/>
        </w:rPr>
        <w:t>2024 и 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несчастных случаев со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смертельным исходом 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892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 </w:t>
      </w:r>
    </w:p>
    <w:p w:rsidR="00052923" w:rsidRDefault="005E289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едостаточный анализ диагностических исследований, не учитывающий риски, связанные с эксплуатацией старых труб и возможности зарождения, развития трещин в дефектах монтажных швов.</w:t>
      </w:r>
    </w:p>
    <w:p w:rsidR="00052923" w:rsidRDefault="005E289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 2025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124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мероприятий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119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, провед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нных в режиме постоянного государственного надзора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121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мероприятие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119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5E2892">
        <w:rPr>
          <w:rFonts w:ascii="Times New Roman" w:eastAsia="Times New Roman" w:hAnsi="Times New Roman"/>
          <w:sz w:val="28"/>
          <w:szCs w:val="28"/>
          <w:lang w:eastAsia="ru-RU" w:bidi="ru-RU"/>
        </w:rPr>
        <w:t>240 правонарушений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5E289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3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административных наказания. Административное приостановление деятельности не применялось, временный запрет деятельности не применялся.</w:t>
      </w:r>
    </w:p>
    <w:p w:rsidR="00052923" w:rsidRDefault="005E289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Наказание в виде административного штрафа на нарушителей обязательных требований промышленной безопасности не применялось. </w:t>
      </w:r>
    </w:p>
    <w:p w:rsidR="00A11EC3" w:rsidRDefault="00A11EC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Случаев административного и судебного оспаривания решений, действий (бездействия) </w:t>
      </w:r>
      <w:proofErr w:type="spellStart"/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Рост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должностных лиц</w:t>
      </w: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зарегистрировано. </w:t>
      </w:r>
    </w:p>
    <w:p w:rsidR="00052923" w:rsidRPr="00A11EC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в </w:t>
      </w:r>
      <w:r w:rsidR="00A11EC3"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A11EC3" w:rsidRPr="00A11EC3" w:rsidRDefault="00B22E8E" w:rsidP="00A11EC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надзора за объектами магистрального трубопроводного транспорта</w:t>
      </w: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следует отнести:</w:t>
      </w:r>
    </w:p>
    <w:p w:rsidR="00A11EC3" w:rsidRPr="00A11EC3" w:rsidRDefault="00A11EC3" w:rsidP="00A11EC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>невыполнение требований промышленной безопасности при эксплуатации опасного производственного объекта;</w:t>
      </w:r>
    </w:p>
    <w:p w:rsidR="00A11EC3" w:rsidRPr="00A11EC3" w:rsidRDefault="00A11EC3" w:rsidP="00A11EC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>отсутствие обеспечения полноты и достоверности сведений при регистрации (перерегистрации) ОПО в государственном реестре ОПО; в сведения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t>х</w:t>
      </w: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>, характеризующие опасный производственный объект, не включены технические устройства, участвующие в технологическом процессе.</w:t>
      </w:r>
    </w:p>
    <w:p w:rsidR="00A11EC3" w:rsidRDefault="00A11EC3" w:rsidP="00A11EC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>В 2025 году работа по актуализации обязательных требований промышленной безопасности в области надзора за объектами магистрального трубопроводного транспорта не проводилась.</w:t>
      </w:r>
    </w:p>
    <w:p w:rsidR="00A11EC3" w:rsidRDefault="00A11EC3" w:rsidP="00A11EC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>в области надзора за объекта</w:t>
      </w:r>
      <w:r w:rsidR="00493A6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ми магистрального трубопровода </w:t>
      </w:r>
      <w:r w:rsidRPr="00A11EC3">
        <w:rPr>
          <w:rFonts w:ascii="Times New Roman" w:eastAsia="Times New Roman" w:hAnsi="Times New Roman"/>
          <w:sz w:val="28"/>
          <w:szCs w:val="28"/>
          <w:lang w:eastAsia="ru-RU" w:bidi="ru-RU"/>
        </w:rPr>
        <w:t>не выявлено.</w:t>
      </w:r>
    </w:p>
    <w:p w:rsidR="00052923" w:rsidRDefault="00A11EC3" w:rsidP="00A11EC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основных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казателей результативности </w:t>
      </w: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 xml:space="preserve">.12.2024 </w:t>
      </w: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ной безопасности на 2025 год), 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 xml:space="preserve">аны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следующие мероприятия:</w:t>
      </w:r>
    </w:p>
    <w:p w:rsidR="00A11EC3" w:rsidRDefault="00A11EC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осуществлено 109 консультирований, включая письменное консультирование 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размещения соответствующих сведений на официальных сайтах 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="00A11EC3">
        <w:rPr>
          <w:rFonts w:ascii="Times New Roman" w:eastAsia="Times New Roman" w:hAnsi="Times New Roman"/>
          <w:sz w:val="28"/>
          <w:szCs w:val="28"/>
          <w:lang w:eastAsia="ru-RU"/>
        </w:rPr>
        <w:t>в сети «Интернет».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производственные объекты, критериям добросовестности, заявлений не поступало.</w:t>
      </w:r>
    </w:p>
    <w:p w:rsidR="00052923" w:rsidRDefault="00493A6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.05.2006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направления ответов в письменном или электронном виде.</w:t>
      </w:r>
      <w:proofErr w:type="gramEnd"/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основными причинами снижения уровня промышленной безопасности в области надзора 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объектами магистрального трубопровода являются:</w:t>
      </w:r>
    </w:p>
    <w:p w:rsidR="00A11EC3" w:rsidRPr="00A11EC3" w:rsidRDefault="00493A60" w:rsidP="00A11EC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существенное </w:t>
      </w:r>
      <w:r w:rsidR="00A11EC3" w:rsidRPr="00A11EC3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находящегося в эксплуатации оборудования, отработавшего свой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расче</w:t>
      </w:r>
      <w:r w:rsidR="00A11EC3" w:rsidRPr="00A11EC3">
        <w:rPr>
          <w:rFonts w:ascii="Times New Roman" w:eastAsia="Times New Roman" w:hAnsi="Times New Roman"/>
          <w:sz w:val="28"/>
          <w:szCs w:val="28"/>
          <w:lang w:eastAsia="ru-RU"/>
        </w:rPr>
        <w:t>тный срок службы (ресурс);</w:t>
      </w:r>
    </w:p>
    <w:p w:rsidR="00A11EC3" w:rsidRDefault="00A11EC3" w:rsidP="00A11EC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повышение эффективности контрольной (надзорной) деятельности.</w:t>
      </w:r>
    </w:p>
    <w:p w:rsidR="00052923" w:rsidRDefault="00B22E8E" w:rsidP="00A11EC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соблюдению требований в области надзора за объектами магистрального трубопровода:</w:t>
      </w:r>
    </w:p>
    <w:p w:rsidR="00A11EC3" w:rsidRPr="00A11EC3" w:rsidRDefault="00A11EC3" w:rsidP="00A11EC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и смертельного травматизма персонала, а также обеспечение устойчивости функционирования объектов;</w:t>
      </w:r>
    </w:p>
    <w:p w:rsidR="00A11EC3" w:rsidRPr="00A11EC3" w:rsidRDefault="00A11EC3" w:rsidP="00A11EC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нормативных требований в области промышленной безопасности;</w:t>
      </w:r>
    </w:p>
    <w:p w:rsidR="00052923" w:rsidRDefault="00A11EC3" w:rsidP="00A11EC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EC3">
        <w:rPr>
          <w:rFonts w:ascii="Times New Roman" w:eastAsia="Times New Roman" w:hAnsi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магистрального трубопровода.</w:t>
      </w:r>
    </w:p>
    <w:p w:rsidR="00493A60" w:rsidRDefault="00493A60" w:rsidP="00A11EC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EC3" w:rsidRDefault="00A11EC3" w:rsidP="00A11EC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8F8" w:rsidRDefault="00B22E8E" w:rsidP="00493A6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 xml:space="preserve">Надзор </w:t>
      </w:r>
    </w:p>
    <w:p w:rsidR="00052923" w:rsidRDefault="00B22E8E" w:rsidP="00493A6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за обращением взрывчатых материалов промышленного назначения</w:t>
      </w:r>
    </w:p>
    <w:p w:rsidR="00052923" w:rsidRDefault="0005292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</w:p>
    <w:p w:rsidR="00052923" w:rsidRDefault="00B22E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надзора за производством, хранением и применением взрывчатых материалов промышленного назначения применя</w:t>
      </w:r>
      <w:r w:rsidR="00493A60">
        <w:rPr>
          <w:rFonts w:ascii="Times New Roman" w:eastAsia="Times New Roman" w:hAnsi="Times New Roman"/>
          <w:sz w:val="28"/>
          <w:szCs w:val="28"/>
          <w:lang w:eastAsia="ru-RU"/>
        </w:rPr>
        <w:t xml:space="preserve">лись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 основные нормативные правовые акты:</w:t>
      </w:r>
    </w:p>
    <w:p w:rsidR="00052923" w:rsidRPr="00CC3B0E" w:rsidRDefault="00B22E8E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B0E">
        <w:rPr>
          <w:rFonts w:ascii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CC3B0E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CC3B0E">
        <w:rPr>
          <w:rFonts w:ascii="Times New Roman" w:hAnsi="Times New Roman"/>
          <w:sz w:val="28"/>
          <w:szCs w:val="28"/>
          <w:lang w:eastAsia="ru-RU"/>
        </w:rPr>
        <w:t xml:space="preserve"> от 08.12.2020 № 503 «Об утверждении Порядка проведения технического расследования причин аварий, инцидентов и случаев </w:t>
      </w:r>
      <w:r w:rsidRPr="00CC3B0E">
        <w:rPr>
          <w:rFonts w:ascii="Times New Roman" w:hAnsi="Times New Roman"/>
          <w:sz w:val="28"/>
          <w:szCs w:val="28"/>
          <w:lang w:eastAsia="ru-RU"/>
        </w:rPr>
        <w:lastRenderedPageBreak/>
        <w:t>утраты взрывчатых материалов промышленного назначения»;</w:t>
      </w:r>
    </w:p>
    <w:p w:rsidR="007B6699" w:rsidRDefault="00B22E8E" w:rsidP="007B669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C3B0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CC3B0E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CC3B0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03.12.2020 № 494 «Об утверждении Федеральных норм и правил в области промышленной безопасности «Правила безопасности </w:t>
      </w:r>
      <w:r w:rsidR="007B669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C3B0E">
        <w:rPr>
          <w:rFonts w:ascii="Times New Roman" w:eastAsia="Times New Roman" w:hAnsi="Times New Roman"/>
          <w:sz w:val="28"/>
          <w:szCs w:val="28"/>
          <w:lang w:eastAsia="ru-RU" w:bidi="ru-RU"/>
        </w:rPr>
        <w:t>при производстве, хранении и применении взрывчатых материалов промышленного назначения»</w:t>
      </w:r>
      <w:r w:rsidR="007B6699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7E7D49" w:rsidRPr="007E7D49" w:rsidRDefault="007B6699" w:rsidP="007E7D49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699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Комиссии Таможенного союза от 18.10.2011 № 823 «О принятии технического регламента Таможенного союза «О безопасности машин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6699">
        <w:rPr>
          <w:rFonts w:ascii="Times New Roman" w:eastAsia="Times New Roman" w:hAnsi="Times New Roman"/>
          <w:sz w:val="28"/>
          <w:szCs w:val="28"/>
          <w:lang w:eastAsia="ru-RU"/>
        </w:rPr>
        <w:t>и оборудования</w:t>
      </w:r>
      <w:r w:rsidRPr="007B6699">
        <w:rPr>
          <w:rFonts w:ascii="Times New Roman" w:hAnsi="Times New Roman"/>
          <w:sz w:val="28"/>
          <w:szCs w:val="28"/>
          <w:lang w:eastAsia="ru-RU"/>
        </w:rPr>
        <w:t>»;</w:t>
      </w:r>
    </w:p>
    <w:p w:rsidR="007E7D49" w:rsidRPr="007E7D49" w:rsidRDefault="007E7D49" w:rsidP="007E7D49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D49">
        <w:rPr>
          <w:rFonts w:ascii="Times New Roman" w:hAnsi="Times New Roman"/>
          <w:sz w:val="28"/>
          <w:szCs w:val="28"/>
          <w:lang w:eastAsia="ru-RU"/>
        </w:rPr>
        <w:t xml:space="preserve">Решение Совета Евразийской экономической комиссии от 20.07.2012 № 57 </w:t>
      </w:r>
      <w:r w:rsidR="008A78F8">
        <w:rPr>
          <w:rFonts w:ascii="Times New Roman" w:hAnsi="Times New Roman"/>
          <w:sz w:val="28"/>
          <w:szCs w:val="28"/>
          <w:lang w:eastAsia="ru-RU"/>
        </w:rPr>
        <w:br/>
      </w:r>
      <w:r w:rsidRPr="007E7D49">
        <w:rPr>
          <w:rFonts w:ascii="Times New Roman" w:hAnsi="Times New Roman"/>
          <w:sz w:val="28"/>
          <w:szCs w:val="28"/>
          <w:lang w:eastAsia="ru-RU"/>
        </w:rPr>
        <w:t>«О принятии технического регламента Таможенного союза «О безопасности взрывчатых веществ и изделий на их основе».</w:t>
      </w:r>
    </w:p>
    <w:p w:rsidR="00052923" w:rsidRDefault="00B22E8E">
      <w:pPr>
        <w:spacing w:after="0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Надзор за производством, хранением и применением взрывчатых материалов промышленного назначения осуществл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CC3B0E">
        <w:rPr>
          <w:rFonts w:ascii="Times New Roman" w:eastAsia="Times New Roman" w:hAnsi="Times New Roman"/>
          <w:sz w:val="28"/>
          <w:szCs w:val="28"/>
          <w:lang w:eastAsia="ru-RU"/>
        </w:rPr>
        <w:t>101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производственн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Количество поднадзорных организаций, эксплуатирующих опасные производственные объекты, составило </w:t>
      </w:r>
      <w:r w:rsidR="00CC3B0E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</w:t>
      </w:r>
      <w:r w:rsidR="00CC3B0E">
        <w:rPr>
          <w:rFonts w:ascii="Times New Roman" w:eastAsia="Times New Roman" w:hAnsi="Times New Roman"/>
          <w:sz w:val="28"/>
          <w:szCs w:val="28"/>
          <w:lang w:eastAsia="ru-RU" w:bidi="ru-RU"/>
        </w:rPr>
        <w:t>2024 и 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аварий 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зарегистрировано.</w:t>
      </w:r>
    </w:p>
    <w:p w:rsidR="00052923" w:rsidRDefault="00CC3B0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За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2024 и 2025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год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несчастных случаев со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смертельным исходом 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CC3B0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 2025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13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мероприятий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Pr="00CC3B0E"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Pr="00CC3B0E"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не зарегистрировано 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Pr="00CC3B0E"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году – 4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CC3B0E">
        <w:t xml:space="preserve"> </w:t>
      </w:r>
      <w:r w:rsidRPr="00CC3B0E">
        <w:rPr>
          <w:rFonts w:ascii="Times New Roman" w:eastAsia="Times New Roman" w:hAnsi="Times New Roman"/>
          <w:sz w:val="28"/>
          <w:szCs w:val="28"/>
          <w:lang w:eastAsia="ru-RU" w:bidi="ru-RU"/>
        </w:rPr>
        <w:t>провед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CC3B0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нных в режиме постоянного государственного надзора – 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C3B0E">
        <w:rPr>
          <w:rFonts w:ascii="Times New Roman" w:eastAsia="Times New Roman" w:hAnsi="Times New Roman"/>
          <w:sz w:val="28"/>
          <w:szCs w:val="28"/>
          <w:lang w:eastAsia="ru-RU" w:bidi="ru-RU"/>
        </w:rPr>
        <w:t>13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мероприятий</w:t>
      </w:r>
      <w:r w:rsidRPr="00CC3B0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(в 2024 году – 16).</w:t>
      </w:r>
    </w:p>
    <w:p w:rsidR="00052923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CC3B0E">
        <w:rPr>
          <w:rFonts w:ascii="Times New Roman" w:eastAsia="Times New Roman" w:hAnsi="Times New Roman"/>
          <w:sz w:val="28"/>
          <w:szCs w:val="28"/>
          <w:lang w:eastAsia="ru-RU" w:bidi="ru-RU"/>
        </w:rPr>
        <w:t>51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правонарушени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CC3B0E">
        <w:rPr>
          <w:rFonts w:ascii="Times New Roman" w:eastAsia="Times New Roman" w:hAnsi="Times New Roman"/>
          <w:sz w:val="28"/>
          <w:szCs w:val="28"/>
          <w:lang w:eastAsia="ru-RU" w:bidi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наказаний. Административное приостановление деятельности и временный запрет деятельности не применялись.</w:t>
      </w:r>
    </w:p>
    <w:p w:rsidR="00052923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>ожено 14 административных штрафов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Общая сумма наложенных административных штрафов составила </w:t>
      </w:r>
      <w:r w:rsidR="009B0BAA">
        <w:rPr>
          <w:rFonts w:ascii="Times New Roman" w:eastAsia="Times New Roman" w:hAnsi="Times New Roman"/>
          <w:sz w:val="28"/>
          <w:szCs w:val="28"/>
          <w:lang w:eastAsia="ru-RU" w:bidi="ru-RU"/>
        </w:rPr>
        <w:t>440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тыс. рублей.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должностных лиц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зарегистрировано.</w:t>
      </w:r>
    </w:p>
    <w:p w:rsidR="00052923" w:rsidRDefault="00B22E8E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202</w:t>
      </w:r>
      <w:r w:rsidR="009B0BAA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9B0BAA" w:rsidRDefault="00B22E8E" w:rsidP="007E7D4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за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производством, хранением и применением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взрывчатых материалов промышлен</w:t>
      </w:r>
      <w:r w:rsidR="007E7D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ного назначения следует отнести </w:t>
      </w:r>
      <w:r w:rsidR="009B0BAA" w:rsidRPr="009B0BAA">
        <w:rPr>
          <w:rFonts w:ascii="Times New Roman" w:eastAsia="Times New Roman" w:hAnsi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</w:t>
      </w:r>
      <w:r w:rsidR="009B0BAA">
        <w:rPr>
          <w:rFonts w:ascii="Times New Roman" w:eastAsia="Times New Roman" w:hAnsi="Times New Roman"/>
          <w:sz w:val="28"/>
          <w:szCs w:val="28"/>
          <w:lang w:eastAsia="ru-RU" w:bidi="ru-RU"/>
        </w:rPr>
        <w:t>аниям промышленной безопасности.</w:t>
      </w:r>
    </w:p>
    <w:p w:rsidR="009B0BAA" w:rsidRDefault="009B0BAA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B0BAA">
        <w:rPr>
          <w:rFonts w:ascii="Times New Roman" w:eastAsia="Times New Roman" w:hAnsi="Times New Roman"/>
          <w:sz w:val="28"/>
          <w:szCs w:val="28"/>
          <w:lang w:eastAsia="ru-RU" w:bidi="ru-RU"/>
        </w:rPr>
        <w:t>В 2025 году работа по актуализации обязательных требований в области надзора за производством, хранением и применением взрывчатых материалов промышленного назначения не проводилась.</w:t>
      </w:r>
    </w:p>
    <w:p w:rsidR="00052923" w:rsidRDefault="00B22E8E">
      <w:pPr>
        <w:tabs>
          <w:tab w:val="left" w:pos="1816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в области надзора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выявлено.</w:t>
      </w:r>
    </w:p>
    <w:p w:rsidR="00052923" w:rsidRDefault="009B0BAA" w:rsidP="009B0BA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основных показателей результ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ативности </w:t>
      </w: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од, утвержде</w:t>
      </w: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.12.2024</w:t>
      </w: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 xml:space="preserve">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Управлением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 xml:space="preserve">аны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следующие мероприятия:</w:t>
      </w:r>
    </w:p>
    <w:p w:rsidR="009B0BAA" w:rsidRDefault="009B0BAA" w:rsidP="009B0BA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объявлено 1 предостережение о недопустимости нарушения обязательных требований в области промышленной безопасности;</w:t>
      </w:r>
    </w:p>
    <w:p w:rsidR="009B0BAA" w:rsidRDefault="009B0BAA" w:rsidP="009B0BA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осуществлено 4 консультирования, включая письменное консультирование 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 (указать необходимое);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размещения соответствующих сведений на официальных сайтах 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«Интернет»:</w:t>
      </w:r>
    </w:p>
    <w:p w:rsidR="009B0BAA" w:rsidRDefault="009B0BAA" w:rsidP="009B0BA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 xml:space="preserve">в журнал «Безопасность труда в промышленности» направлены сведения 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принятых и отменённых нормативных правовых актах </w:t>
      </w:r>
      <w:proofErr w:type="spellStart"/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, а также текстовые информационные 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зарегистрированным авариям </w:t>
      </w:r>
      <w:r w:rsidR="007E7D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0BAA">
        <w:rPr>
          <w:rFonts w:ascii="Times New Roman" w:eastAsia="Times New Roman" w:hAnsi="Times New Roman"/>
          <w:sz w:val="28"/>
          <w:szCs w:val="28"/>
          <w:lang w:eastAsia="ru-RU"/>
        </w:rPr>
        <w:t>и несчастным случаям, происшедшим в 2025 году в поднадзорных организациях.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052923" w:rsidRDefault="007E7D4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его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 w:rsidR="0055591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55916">
        <w:rPr>
          <w:rFonts w:ascii="Times New Roman" w:eastAsia="Times New Roman" w:hAnsi="Times New Roman"/>
          <w:sz w:val="28"/>
          <w:szCs w:val="28"/>
          <w:lang w:eastAsia="ru-RU"/>
        </w:rPr>
        <w:t xml:space="preserve">.05.2006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№ 59-ФЗ «О порядке рассмотрения обращений граждан Российской Федерации» посредством направления ответов в письменном или электронном виде.</w:t>
      </w:r>
      <w:proofErr w:type="gramEnd"/>
    </w:p>
    <w:p w:rsidR="00052923" w:rsidRDefault="00B22E8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обращением взрывчатых материалов промышленного назначения являются:</w:t>
      </w:r>
    </w:p>
    <w:p w:rsidR="00052923" w:rsidRDefault="00B22E8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</w:t>
      </w:r>
      <w:r w:rsidR="0055591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тный срок службы (ресурс);</w:t>
      </w:r>
    </w:p>
    <w:p w:rsidR="00052923" w:rsidRDefault="00B22E8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</w:t>
      </w:r>
      <w:r w:rsidR="00555916">
        <w:rPr>
          <w:rFonts w:ascii="Times New Roman" w:eastAsia="Times New Roman" w:hAnsi="Times New Roman"/>
          <w:sz w:val="28"/>
          <w:szCs w:val="28"/>
          <w:lang w:eastAsia="ru-RU"/>
        </w:rPr>
        <w:t xml:space="preserve">й безопасности, в связи с чем,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повышение эффективности контрольной (надзорной) деятельности. 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соблюдению требований в области надзора за обращением взрывчатых материалов промышленного назначения: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555916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смертельного травматизма персонала, а также обеспечение устойчивости функционирования объектов;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нормативных требований в области надзора </w:t>
      </w:r>
      <w:r w:rsidR="00555916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обращением взрывчатых материалов промышленного назначения;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обращением взрывчатых материалов промышленного назначения.</w:t>
      </w:r>
    </w:p>
    <w:p w:rsidR="00052923" w:rsidRDefault="00052923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916" w:rsidRDefault="0055591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23" w:rsidRDefault="00B22E8E" w:rsidP="00755B38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Надзор за объектами горнорудной и нерудной промышленности</w:t>
      </w:r>
    </w:p>
    <w:p w:rsidR="00052923" w:rsidRPr="00555916" w:rsidRDefault="0005292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надзора за объектами горнорудной и нерудной промышленности применяются следующие основные нормативные правовые акты:</w:t>
      </w:r>
    </w:p>
    <w:p w:rsidR="00594882" w:rsidRDefault="005948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Закон Российской Федерации от 21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.02.1992 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№ 2395-1 «О недрах»;</w:t>
      </w:r>
    </w:p>
    <w:p w:rsidR="00594882" w:rsidRDefault="00594882" w:rsidP="005948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Постановление Правительства Р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оссийской 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едерации 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от 16.09.2020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1465 «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Об утверждении Правил подготовки и оформления документов, удостоверяющих ут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очненные границы горного отвода»;</w:t>
      </w:r>
    </w:p>
    <w:p w:rsidR="00594882" w:rsidRDefault="00594882" w:rsidP="005948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остановление Правительства Российской Федерации от 16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.09.2020 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№ 1466 «Об утверждении Правил подготовки, рассмотрения и согласования планов и схем 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развития горных работ по видам полезных ископаемых»;</w:t>
      </w:r>
    </w:p>
    <w:p w:rsidR="00052923" w:rsidRPr="00594882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08.12.2020 № 505 «Об утверждении Федеральных норм и правил в области промышленной безопасности «Правила безопасности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 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ведении горных работ и переработке твердых полезных ископаемых»;</w:t>
      </w:r>
    </w:p>
    <w:p w:rsidR="00052923" w:rsidRPr="00594882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13.11.2020 № 439 «Об утверждении Федеральных норм и правил в области промышленной безопасности «Правила обеспечения устойчивости бортов и уступов карьеров, разрезов и откосов отвалов»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594882" w:rsidRDefault="005948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4882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594882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594882">
        <w:rPr>
          <w:rFonts w:ascii="Times New Roman" w:hAnsi="Times New Roman"/>
          <w:sz w:val="28"/>
          <w:szCs w:val="28"/>
        </w:rPr>
        <w:t xml:space="preserve"> от 13.11.2020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</w:t>
      </w:r>
      <w:r w:rsidR="00B06570">
        <w:rPr>
          <w:rFonts w:ascii="Times New Roman" w:hAnsi="Times New Roman"/>
          <w:sz w:val="28"/>
          <w:szCs w:val="28"/>
        </w:rPr>
        <w:t>;</w:t>
      </w:r>
    </w:p>
    <w:p w:rsidR="00594882" w:rsidRDefault="00B22E8E" w:rsidP="005948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11.12.2020 № 520 «Об утверждении Федеральных норм и правил в области промышленной безопасности «Инструкция по локализации и ликвидации последствий аварий на опасных производственных объектах, на которых ведутся горные работы»</w:t>
      </w:r>
      <w:r w:rsidR="005948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94882" w:rsidRPr="00594882" w:rsidRDefault="00594882" w:rsidP="005948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08 декабря 2020 г.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 w:rsidR="00594882" w:rsidRPr="00594882" w:rsidRDefault="00594882" w:rsidP="005948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09.12.2020 № 508 «Об утверждении Требований 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>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уточнённые границы горного отвода»;</w:t>
      </w:r>
    </w:p>
    <w:p w:rsidR="00594882" w:rsidRDefault="00594882" w:rsidP="005948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15.12.2020 № 537 «Об утверждении Требований 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подготовке, содержанию и оформлению планов и схем развития горных работ 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>и формы заявления о согласовании планов и (или) схем развития горных работ».</w:t>
      </w:r>
    </w:p>
    <w:p w:rsidR="00594882" w:rsidRPr="00594882" w:rsidRDefault="00594882" w:rsidP="005948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t>.05.2023</w:t>
      </w:r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 xml:space="preserve"> № 186 «Об утверждении Правил осуществлени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t>я маркшейдерской деятельности».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Надзор за объектами горнорудной и нерудной промышленности осуществля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t xml:space="preserve">лся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594882">
        <w:rPr>
          <w:rFonts w:ascii="Times New Roman" w:eastAsia="Times New Roman" w:hAnsi="Times New Roman"/>
          <w:sz w:val="28"/>
          <w:szCs w:val="28"/>
          <w:lang w:eastAsia="ru-RU"/>
        </w:rPr>
        <w:t>233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="00594882">
        <w:rPr>
          <w:rFonts w:ascii="Times New Roman" w:eastAsia="Times New Roman" w:hAnsi="Times New Roman"/>
          <w:sz w:val="28"/>
          <w:szCs w:val="28"/>
          <w:lang w:eastAsia="ru-RU"/>
        </w:rPr>
        <w:t>153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</w:t>
      </w:r>
      <w:r w:rsidR="00594882">
        <w:rPr>
          <w:rFonts w:ascii="Times New Roman" w:eastAsia="Times New Roman" w:hAnsi="Times New Roman"/>
          <w:sz w:val="28"/>
          <w:szCs w:val="28"/>
          <w:lang w:eastAsia="ru-RU" w:bidi="ru-RU"/>
        </w:rPr>
        <w:t>2024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</w:t>
      </w:r>
      <w:r w:rsid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</w:t>
      </w:r>
      <w:r w:rsid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год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</w:t>
      </w:r>
      <w:r w:rsid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тах аварий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594882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зарегистрировано.</w:t>
      </w:r>
    </w:p>
    <w:p w:rsidR="00594882" w:rsidRDefault="0059488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За отч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тный период зарегистрирован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единственный 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несчастны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случа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со смер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тельным исходом (в 2024 году – 0</w:t>
      </w:r>
      <w:r w:rsidRPr="00594882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:rsidR="00594882" w:rsidRPr="00594882" w:rsidRDefault="00594882" w:rsidP="0059488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 xml:space="preserve">неудовлетворительная организация производства работ в части необеспечения </w:t>
      </w:r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контроля со стороны руководителей и специалистов за ходом выполнения работы, которая выразилась в несоблюдении требований промышленной безопасности 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br/>
        <w:t>при осуществлении</w:t>
      </w:r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мониторинга устойчивости борто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t xml:space="preserve">в, откосов уступов 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br/>
        <w:t>на карьерах;</w:t>
      </w:r>
    </w:p>
    <w:p w:rsidR="00594882" w:rsidRDefault="00594882" w:rsidP="0059488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>едостатки в создании и обеспечении функционирования системы производственного контроля на опасном производственном объ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екте со стороны должностных лиц</w:t>
      </w:r>
      <w:r w:rsidRPr="005948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 w:rsidP="0059488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 202</w:t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202</w:t>
      </w:r>
      <w:r w:rsidR="00C716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C7168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C7168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C7168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C716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C7168C"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 w:rsidR="00C7168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</w:t>
      </w:r>
      <w:r w:rsidR="00C7168C" w:rsidRPr="00C7168C">
        <w:rPr>
          <w:rFonts w:ascii="Times New Roman" w:eastAsia="Times New Roman" w:hAnsi="Times New Roman"/>
          <w:sz w:val="28"/>
          <w:szCs w:val="28"/>
          <w:lang w:eastAsia="ru-RU" w:bidi="ru-RU"/>
        </w:rPr>
        <w:t>нных в режиме постоянного государственного надзора – 53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мероприятия</w:t>
      </w:r>
      <w:r w:rsidR="00C7168C" w:rsidRPr="00C7168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(в 2024 году – 53).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>323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правонарушени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>126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наказаний. Административное приостановление деятельности применялось 3 раз</w:t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>а,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временный запрет </w:t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деятельности – 2 </w:t>
      </w:r>
      <w:r w:rsidR="00C7168C" w:rsidRPr="00C7168C">
        <w:rPr>
          <w:rFonts w:ascii="Times New Roman" w:eastAsia="Times New Roman" w:hAnsi="Times New Roman"/>
          <w:sz w:val="28"/>
          <w:szCs w:val="28"/>
          <w:lang w:eastAsia="ru-RU" w:bidi="ru-RU"/>
        </w:rPr>
        <w:t>раз</w:t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="00C7168C" w:rsidRPr="00C7168C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промышленной безопасности наложено </w:t>
      </w:r>
      <w:r w:rsidR="00C7168C">
        <w:rPr>
          <w:rFonts w:ascii="Times New Roman" w:eastAsia="Times New Roman" w:hAnsi="Times New Roman"/>
          <w:sz w:val="28"/>
          <w:szCs w:val="28"/>
          <w:lang w:eastAsia="ru-RU" w:bidi="ru-RU"/>
        </w:rPr>
        <w:t>100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штрафов. Общая сумма наложенных административных штрафов составила </w:t>
      </w:r>
      <w:r w:rsidR="00755B38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B06570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755B38">
        <w:rPr>
          <w:rFonts w:ascii="Times New Roman" w:eastAsia="Times New Roman" w:hAnsi="Times New Roman"/>
          <w:sz w:val="28"/>
          <w:szCs w:val="28"/>
          <w:lang w:eastAsia="ru-RU" w:bidi="ru-RU"/>
        </w:rPr>
        <w:t>112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тыс. рублей.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B06570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должностных лиц не зарегистрировано.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202</w:t>
      </w:r>
      <w:r w:rsidR="00755B38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DC097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за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объектами горнорудной и нерудной промышленности следует отнести:</w:t>
      </w:r>
    </w:p>
    <w:p w:rsidR="00755B38" w:rsidRPr="00755B38" w:rsidRDefault="00755B38" w:rsidP="00755B38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55B38">
        <w:rPr>
          <w:rFonts w:ascii="Times New Roman" w:eastAsia="Times New Roman" w:hAnsi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755B38" w:rsidRPr="00755B38" w:rsidRDefault="00755B38" w:rsidP="00755B38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55B38">
        <w:rPr>
          <w:rFonts w:ascii="Times New Roman" w:eastAsia="Times New Roman" w:hAnsi="Times New Roman"/>
          <w:sz w:val="28"/>
          <w:szCs w:val="28"/>
          <w:lang w:eastAsia="ru-RU" w:bidi="ru-RU"/>
        </w:rPr>
        <w:t>неудовлетворительное ведение и оформление эксплуатационной технологической документации;</w:t>
      </w:r>
    </w:p>
    <w:p w:rsidR="00755B38" w:rsidRPr="00755B38" w:rsidRDefault="00755B38" w:rsidP="00755B38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55B3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неудовлетворительная организация и осуществление производственного </w:t>
      </w:r>
      <w:proofErr w:type="gramStart"/>
      <w:r w:rsidRPr="00755B38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контроля за</w:t>
      </w:r>
      <w:proofErr w:type="gramEnd"/>
      <w:r w:rsidRPr="00755B3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соблюдением требований промышленной безопасности на опасных производственных объектах;</w:t>
      </w:r>
    </w:p>
    <w:p w:rsidR="00755B38" w:rsidRDefault="00755B38" w:rsidP="00755B38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55B38">
        <w:rPr>
          <w:rFonts w:ascii="Times New Roman" w:eastAsia="Times New Roman" w:hAnsi="Times New Roman"/>
          <w:sz w:val="28"/>
          <w:szCs w:val="28"/>
          <w:lang w:eastAsia="ru-RU" w:bidi="ru-RU"/>
        </w:rPr>
        <w:t>нарушение требований федеральных норм и правил, в части осуществления крепления и проветривания горных выработок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755B38" w:rsidRDefault="00755B38" w:rsidP="00755B38">
      <w:pPr>
        <w:shd w:val="clear" w:color="auto" w:fill="FFFFFF" w:themeFill="background1"/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55B38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В 2025 году работа по актуализации обязательных требований промышленной безопасности в области надзора за объектами горнорудной и нерудной промышленности не проводилась.</w:t>
      </w:r>
    </w:p>
    <w:p w:rsidR="00052923" w:rsidRPr="00755B38" w:rsidRDefault="00B22E8E" w:rsidP="00755B38">
      <w:pPr>
        <w:shd w:val="clear" w:color="auto" w:fill="FFFFFF" w:themeFill="background1"/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55B38">
        <w:rPr>
          <w:rFonts w:ascii="Times New Roman" w:hAnsi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не выявлено.</w:t>
      </w:r>
    </w:p>
    <w:p w:rsidR="00052923" w:rsidRDefault="00755B38" w:rsidP="00755B38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55B38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показателей результативности </w:t>
      </w:r>
      <w:r w:rsidRPr="00755B38">
        <w:rPr>
          <w:rFonts w:ascii="Times New Roman" w:eastAsia="Times New Roman" w:hAnsi="Times New Roman"/>
          <w:sz w:val="28"/>
          <w:szCs w:val="28"/>
          <w:lang w:eastAsia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</w:t>
      </w:r>
      <w:r w:rsidR="00DC097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55B38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755B38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755B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09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55B38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DC097C">
        <w:rPr>
          <w:rFonts w:ascii="Times New Roman" w:eastAsia="Times New Roman" w:hAnsi="Times New Roman"/>
          <w:sz w:val="28"/>
          <w:szCs w:val="28"/>
          <w:lang w:eastAsia="ru-RU"/>
        </w:rPr>
        <w:t xml:space="preserve">.12.2024 </w:t>
      </w:r>
      <w:r w:rsidRPr="00755B38">
        <w:rPr>
          <w:rFonts w:ascii="Times New Roman" w:eastAsia="Times New Roman" w:hAnsi="Times New Roman"/>
          <w:sz w:val="28"/>
          <w:szCs w:val="28"/>
          <w:lang w:eastAsia="ru-RU"/>
        </w:rPr>
        <w:t xml:space="preserve">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</w:t>
      </w:r>
      <w:r w:rsidR="00DC097C">
        <w:rPr>
          <w:rFonts w:ascii="Times New Roman" w:eastAsia="Times New Roman" w:hAnsi="Times New Roman"/>
          <w:sz w:val="28"/>
          <w:szCs w:val="28"/>
          <w:lang w:eastAsia="ru-RU"/>
        </w:rPr>
        <w:t>Управлением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DC097C">
        <w:rPr>
          <w:rFonts w:ascii="Times New Roman" w:eastAsia="Times New Roman" w:hAnsi="Times New Roman"/>
          <w:sz w:val="28"/>
          <w:szCs w:val="28"/>
          <w:lang w:eastAsia="ru-RU"/>
        </w:rPr>
        <w:t xml:space="preserve">аны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следующие мероприятия: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 w:rsidR="00755B38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в области промышленной безопасности;</w:t>
      </w:r>
    </w:p>
    <w:p w:rsidR="00EF0E5D" w:rsidRDefault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осуществлено 315</w:t>
      </w: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консультирований, включая письменное консультирование по 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DC097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существл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B22E8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посредством размещения соответ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ствующих сведений на официальном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Управления в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сети «Интернет».</w:t>
      </w:r>
    </w:p>
    <w:p w:rsidR="00EF0E5D" w:rsidRPr="00EF0E5D" w:rsidRDefault="00DC097C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F0E5D" w:rsidRPr="00EF0E5D">
        <w:rPr>
          <w:rFonts w:ascii="Times New Roman" w:eastAsia="Times New Roman" w:hAnsi="Times New Roman"/>
          <w:sz w:val="28"/>
          <w:szCs w:val="28"/>
          <w:lang w:eastAsia="ru-RU"/>
        </w:rPr>
        <w:t>азмещ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 w:rsidR="00EF0E5D" w:rsidRPr="00EF0E5D">
        <w:rPr>
          <w:rFonts w:ascii="Times New Roman" w:eastAsia="Times New Roman" w:hAnsi="Times New Roman"/>
          <w:sz w:val="28"/>
          <w:szCs w:val="28"/>
          <w:lang w:eastAsia="ru-RU"/>
        </w:rPr>
        <w:t>и поддерж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ано </w:t>
      </w:r>
      <w:r w:rsidR="00EF0E5D" w:rsidRPr="00EF0E5D">
        <w:rPr>
          <w:rFonts w:ascii="Times New Roman" w:eastAsia="Times New Roman" w:hAnsi="Times New Roman"/>
          <w:sz w:val="28"/>
          <w:szCs w:val="28"/>
          <w:lang w:eastAsia="ru-RU"/>
        </w:rPr>
        <w:t>в актуальном состоянии:</w:t>
      </w:r>
    </w:p>
    <w:p w:rsidR="00EF0E5D" w:rsidRPr="00EF0E5D" w:rsidRDefault="00EF0E5D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информация о графиках согласования ПРГР;</w:t>
      </w:r>
    </w:p>
    <w:p w:rsidR="00EF0E5D" w:rsidRPr="00EF0E5D" w:rsidRDefault="00DC097C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F0E5D" w:rsidRPr="00EF0E5D">
        <w:rPr>
          <w:rFonts w:ascii="Times New Roman" w:eastAsia="Times New Roman" w:hAnsi="Times New Roman"/>
          <w:sz w:val="28"/>
          <w:szCs w:val="28"/>
          <w:lang w:eastAsia="ru-RU"/>
        </w:rPr>
        <w:t>еестр протоколов ПРГР;</w:t>
      </w:r>
    </w:p>
    <w:p w:rsidR="00EF0E5D" w:rsidRPr="00EF0E5D" w:rsidRDefault="00DC097C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проведено</w:t>
      </w:r>
      <w:r w:rsidR="00EF0E5D" w:rsidRPr="00EF0E5D">
        <w:rPr>
          <w:rFonts w:ascii="Times New Roman" w:eastAsia="Times New Roman" w:hAnsi="Times New Roman"/>
          <w:sz w:val="28"/>
          <w:szCs w:val="28"/>
          <w:lang w:eastAsia="ru-RU"/>
        </w:rPr>
        <w:t xml:space="preserve"> 7 совещаний с поднадзорными организациями на тему: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F0E5D" w:rsidRPr="00EF0E5D">
        <w:rPr>
          <w:rFonts w:ascii="Times New Roman" w:eastAsia="Times New Roman" w:hAnsi="Times New Roman"/>
          <w:sz w:val="28"/>
          <w:szCs w:val="28"/>
          <w:lang w:eastAsia="ru-RU"/>
        </w:rPr>
        <w:t>Анализ уровня безопасности на опасных производственных объектах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F0E5D" w:rsidRPr="00EF0E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0E5D" w:rsidRDefault="00EF0E5D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 xml:space="preserve">в журнал «Безопасность труда в промышленности» направлены сведения </w:t>
      </w:r>
      <w:r w:rsidR="00DC09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о принятых и отмен</w:t>
      </w:r>
      <w:r w:rsidR="00DC097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 xml:space="preserve">нных нормативных правовых актах </w:t>
      </w:r>
      <w:proofErr w:type="spellStart"/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, а также текстовые информационные 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зарегистрированным авариям </w:t>
      </w:r>
      <w:r w:rsidR="00DC09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и несчастным случаям, происшедшим в 2025 году в поднадзорных организациях.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производственные объекты, критериям добросовестности, </w:t>
      </w:r>
      <w:r w:rsidR="00EF0E5D">
        <w:rPr>
          <w:rFonts w:ascii="Times New Roman" w:eastAsia="Times New Roman" w:hAnsi="Times New Roman"/>
          <w:sz w:val="28"/>
          <w:szCs w:val="28"/>
          <w:lang w:eastAsia="ru-RU"/>
        </w:rPr>
        <w:t>заявлений не поступало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0E5D" w:rsidRDefault="00DC097C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.05.2006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направления ответов в письменном или электронном ви</w:t>
      </w:r>
      <w:r w:rsidR="00EF0E5D">
        <w:rPr>
          <w:rFonts w:ascii="Times New Roman" w:eastAsia="Times New Roman" w:hAnsi="Times New Roman"/>
          <w:sz w:val="28"/>
          <w:szCs w:val="28"/>
          <w:lang w:eastAsia="ru-RU"/>
        </w:rPr>
        <w:t>де,</w:t>
      </w:r>
      <w:r w:rsidR="00EF0E5D" w:rsidRPr="00EF0E5D">
        <w:t xml:space="preserve"> </w:t>
      </w:r>
      <w:r w:rsidR="00EF0E5D" w:rsidRPr="00EF0E5D">
        <w:rPr>
          <w:rFonts w:ascii="Times New Roman" w:eastAsia="Times New Roman" w:hAnsi="Times New Roman"/>
          <w:sz w:val="28"/>
          <w:szCs w:val="28"/>
          <w:lang w:eastAsia="ru-RU"/>
        </w:rPr>
        <w:t>тематика которых касалась:</w:t>
      </w:r>
      <w:proofErr w:type="gramEnd"/>
    </w:p>
    <w:p w:rsidR="00EF0E5D" w:rsidRPr="00EF0E5D" w:rsidRDefault="00EF0E5D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согласования взрывных работ с организациями, объекты которых попадают </w:t>
      </w:r>
      <w:r w:rsidR="00DC09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в опасную зону или примыкают к ней;</w:t>
      </w:r>
    </w:p>
    <w:p w:rsidR="00EF0E5D" w:rsidRPr="00EF0E5D" w:rsidRDefault="00EF0E5D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повышения квалификации маркшейдеров для соблюдения лицензиатом лицензионных требований;</w:t>
      </w:r>
    </w:p>
    <w:p w:rsidR="00EF0E5D" w:rsidRDefault="00EF0E5D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необходимости получения горнотехнического образования руководителям </w:t>
      </w:r>
      <w:r w:rsidR="00A32F7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и работникам горнодобывающих предприятий.</w:t>
      </w:r>
    </w:p>
    <w:p w:rsidR="00052923" w:rsidRDefault="00B22E8E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A32F75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основными причинами снижения уровня промышленной безопасности в области надзора за объектами горнорудной и нерудной промышленности являются:</w:t>
      </w:r>
    </w:p>
    <w:p w:rsidR="00052923" w:rsidRDefault="00A32F75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существенное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количество находящегося в эксплуатации оборудования, отработавшего свой расч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тный срок службы (ресурс);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</w:t>
      </w:r>
      <w:r w:rsidR="00A32F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повышение эффективности контрольной (надзорной) деятельности.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Дополнительные рекомендации подконтрольным субъектам по соблюдению требований в области надзор за объектами горнорудной и нерудной промышленности:</w:t>
      </w:r>
    </w:p>
    <w:p w:rsidR="00EF0E5D" w:rsidRPr="00EF0E5D" w:rsidRDefault="00EF0E5D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A32F7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и смертельного травматизма персонала, а также обеспечение устойчивости функционирования объектов;</w:t>
      </w:r>
    </w:p>
    <w:p w:rsidR="00052923" w:rsidRDefault="00EF0E5D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нормативных требований обеспечить выполнение нормативных требований Федеральных норм и правил в области промышленной безопасности «Правила обеспечения устойчивости бортов и уступов карьеров, разрезов и откосов отвалов», утвержденных приказом </w:t>
      </w:r>
      <w:proofErr w:type="spellStart"/>
      <w:r w:rsidRPr="00EF0E5D">
        <w:rPr>
          <w:rFonts w:ascii="Times New Roman" w:eastAsia="Times New Roman" w:hAnsi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13.11.2020 № 439.</w:t>
      </w:r>
    </w:p>
    <w:p w:rsidR="00A32F75" w:rsidRDefault="00A32F75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78F8" w:rsidRDefault="008A78F8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F75" w:rsidRDefault="00A32F75" w:rsidP="00EF0E5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23" w:rsidRDefault="00B22E8E" w:rsidP="00A32F7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 w:rsidRPr="008A78F8"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lastRenderedPageBreak/>
        <w:t>Надзор за объектами металлургической промышленности</w:t>
      </w:r>
    </w:p>
    <w:p w:rsidR="00052923" w:rsidRDefault="0005292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надзора за объектами металлургической промышленности применя</w:t>
      </w:r>
      <w:r w:rsidR="00612735">
        <w:rPr>
          <w:rFonts w:ascii="Times New Roman" w:eastAsia="Times New Roman" w:hAnsi="Times New Roman"/>
          <w:sz w:val="28"/>
          <w:szCs w:val="28"/>
          <w:lang w:eastAsia="ru-RU"/>
        </w:rPr>
        <w:t xml:space="preserve">лись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 основные нормативные правовые акты:</w:t>
      </w:r>
    </w:p>
    <w:p w:rsidR="00052923" w:rsidRPr="001A468D" w:rsidRDefault="00B22E8E">
      <w:pPr>
        <w:widowControl w:val="0"/>
        <w:tabs>
          <w:tab w:val="left" w:pos="1000"/>
        </w:tabs>
        <w:spacing w:after="0"/>
        <w:ind w:firstLine="709"/>
        <w:jc w:val="both"/>
      </w:pPr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09.12.2020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</w:t>
      </w:r>
      <w:r w:rsidR="00612735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052923" w:rsidRPr="001A468D" w:rsidRDefault="00B22E8E">
      <w:pPr>
        <w:widowControl w:val="0"/>
        <w:tabs>
          <w:tab w:val="left" w:pos="1000"/>
        </w:tabs>
        <w:spacing w:after="0"/>
        <w:ind w:firstLine="709"/>
        <w:jc w:val="both"/>
      </w:pPr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13.11.2020 № 440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</w:t>
      </w:r>
    </w:p>
    <w:p w:rsidR="00052923" w:rsidRPr="001A468D" w:rsidRDefault="00B22E8E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468D">
        <w:rPr>
          <w:rFonts w:ascii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1A468D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1A468D">
        <w:rPr>
          <w:rFonts w:ascii="Times New Roman" w:hAnsi="Times New Roman"/>
          <w:sz w:val="28"/>
          <w:szCs w:val="28"/>
          <w:lang w:eastAsia="ru-RU"/>
        </w:rPr>
        <w:t xml:space="preserve"> от 11.12.2020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объектах»;</w:t>
      </w:r>
    </w:p>
    <w:p w:rsidR="00052923" w:rsidRPr="001A468D" w:rsidRDefault="00B22E8E">
      <w:pPr>
        <w:widowControl w:val="0"/>
        <w:tabs>
          <w:tab w:val="right" w:leader="underscore" w:pos="8297"/>
          <w:tab w:val="right" w:pos="9637"/>
        </w:tabs>
        <w:spacing w:after="54" w:line="240" w:lineRule="auto"/>
        <w:ind w:left="20" w:firstLine="7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4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1A4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Ростехнадзора</w:t>
      </w:r>
      <w:proofErr w:type="spellEnd"/>
      <w:r w:rsidRPr="001A4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15.12.2020 </w:t>
      </w:r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№ </w:t>
      </w:r>
      <w:r w:rsidRPr="001A4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</w:r>
    </w:p>
    <w:p w:rsidR="00052923" w:rsidRPr="001A468D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26</w:t>
      </w:r>
      <w:r w:rsidR="00612735">
        <w:rPr>
          <w:rFonts w:ascii="Times New Roman" w:eastAsia="Times New Roman" w:hAnsi="Times New Roman"/>
          <w:sz w:val="28"/>
          <w:szCs w:val="28"/>
          <w:lang w:eastAsia="ru-RU" w:bidi="ru-RU"/>
        </w:rPr>
        <w:t>.11.</w:t>
      </w:r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>2020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сооружения»;</w:t>
      </w:r>
    </w:p>
    <w:p w:rsidR="00052923" w:rsidRPr="001A468D" w:rsidRDefault="00B22E8E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468D">
        <w:rPr>
          <w:rFonts w:ascii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1A468D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1A468D">
        <w:rPr>
          <w:rFonts w:ascii="Times New Roman" w:hAnsi="Times New Roman"/>
          <w:sz w:val="28"/>
          <w:szCs w:val="28"/>
          <w:lang w:eastAsia="ru-RU"/>
        </w:rPr>
        <w:t xml:space="preserve"> от 08.12.2020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</w:t>
      </w:r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612735" w:rsidRPr="00612735" w:rsidRDefault="00612735" w:rsidP="00612735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73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Комиссии Таможенного союза от 18.10.2011 № 823 «О принятии технического регламента Таможенного союза «О безопасности машин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12735">
        <w:rPr>
          <w:rFonts w:ascii="Times New Roman" w:eastAsia="Times New Roman" w:hAnsi="Times New Roman"/>
          <w:sz w:val="28"/>
          <w:szCs w:val="28"/>
          <w:lang w:eastAsia="ru-RU"/>
        </w:rPr>
        <w:t>и оборудования»;</w:t>
      </w:r>
    </w:p>
    <w:p w:rsidR="00612735" w:rsidRPr="00612735" w:rsidRDefault="00612735" w:rsidP="00612735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735">
        <w:rPr>
          <w:rFonts w:ascii="Times New Roman" w:eastAsia="Times New Roman" w:hAnsi="Times New Roman"/>
          <w:sz w:val="28"/>
          <w:szCs w:val="28"/>
          <w:lang w:eastAsia="ru-RU"/>
        </w:rPr>
        <w:t>Решение Комиссии Таможенного союза от 18.10.2011 № 825 «О безопасности оборудования для работы во взрывоопасных средах»;</w:t>
      </w:r>
    </w:p>
    <w:p w:rsidR="00612735" w:rsidRPr="00612735" w:rsidRDefault="00612735" w:rsidP="00612735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735">
        <w:rPr>
          <w:rFonts w:ascii="Times New Roman" w:hAnsi="Times New Roman"/>
          <w:sz w:val="28"/>
          <w:szCs w:val="28"/>
          <w:lang w:eastAsia="ru-RU"/>
        </w:rPr>
        <w:t xml:space="preserve">Решение Совета Евразийской экономической комиссии от 02.07.2013 № 41 </w:t>
      </w:r>
      <w:r w:rsidRPr="00612735">
        <w:rPr>
          <w:rFonts w:ascii="Times New Roman" w:hAnsi="Times New Roman"/>
          <w:sz w:val="28"/>
          <w:szCs w:val="28"/>
          <w:lang w:eastAsia="ru-RU"/>
        </w:rPr>
        <w:br/>
        <w:t>«О техническом регламенте Таможенного союза «О безопасности оборудования, работающего под избыточным давлением».</w:t>
      </w:r>
    </w:p>
    <w:p w:rsidR="00052923" w:rsidRDefault="00B22E8E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 за объектами металлургической промышленности осуществляется </w:t>
      </w:r>
      <w:r w:rsidR="0061273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1A468D">
        <w:rPr>
          <w:rFonts w:ascii="Times New Roman" w:eastAsia="Times New Roman" w:hAnsi="Times New Roman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="001A468D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2024 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</w:t>
      </w:r>
      <w:r w:rsidR="001A468D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612735"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аварий не зарегистрировано</w:t>
      </w:r>
      <w:r w:rsidR="001A468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За отч</w:t>
      </w:r>
      <w:r w:rsidR="00612735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тный период </w:t>
      </w:r>
      <w:r w:rsidR="001A468D">
        <w:rPr>
          <w:rFonts w:ascii="Times New Roman" w:eastAsia="Times New Roman" w:hAnsi="Times New Roman"/>
          <w:sz w:val="28"/>
          <w:szCs w:val="28"/>
          <w:lang w:eastAsia="ru-RU" w:bidi="ru-RU"/>
        </w:rPr>
        <w:t>несчастных случаев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</w:t>
      </w:r>
      <w:r w:rsidR="0061273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смертельным исходом</w:t>
      </w:r>
      <w:r w:rsid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1273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1A468D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 (в 2024 году – 1).</w:t>
      </w:r>
    </w:p>
    <w:p w:rsidR="00052923" w:rsidRPr="008A78F8" w:rsidRDefault="001A468D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В 2025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="00612735"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>53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мероприятия 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 w:rsidRPr="008A78F8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>16</w:t>
      </w:r>
      <w:r w:rsidR="005579E5"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мероприятий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2024 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 w:rsidRPr="008A78F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 w:rsidR="000866F0"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8A78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9E5"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 w:rsidR="00B22E8E"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Pr="008A78F8">
        <w:rPr>
          <w:rFonts w:ascii="Times New Roman" w:eastAsia="Times New Roman" w:hAnsi="Times New Roman"/>
          <w:sz w:val="28"/>
          <w:szCs w:val="28"/>
          <w:lang w:eastAsia="ru-RU"/>
        </w:rPr>
        <w:t>2024 году –2),</w:t>
      </w:r>
      <w:r w:rsidRPr="008A78F8">
        <w:t xml:space="preserve"> </w:t>
      </w:r>
      <w:r w:rsidR="005579E5" w:rsidRPr="008A78F8">
        <w:rPr>
          <w:rFonts w:ascii="Times New Roman" w:eastAsia="Times New Roman" w:hAnsi="Times New Roman"/>
          <w:sz w:val="28"/>
          <w:szCs w:val="28"/>
          <w:lang w:eastAsia="ru-RU"/>
        </w:rPr>
        <w:t>проведе</w:t>
      </w:r>
      <w:r w:rsidRPr="008A78F8">
        <w:rPr>
          <w:rFonts w:ascii="Times New Roman" w:eastAsia="Times New Roman" w:hAnsi="Times New Roman"/>
          <w:sz w:val="28"/>
          <w:szCs w:val="28"/>
          <w:lang w:eastAsia="ru-RU"/>
        </w:rPr>
        <w:t>нных в режиме постоянного государственного надзора – 32</w:t>
      </w:r>
      <w:r w:rsidR="005579E5"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  <w:r w:rsidRP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 (в 2024 году – 33).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>В ходе проведения контрольных (надзорных) мероприятий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r w:rsidR="000866F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5B41D9"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302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правонарушения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0866F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0866F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5B41D9" w:rsidRPr="00623261">
        <w:rPr>
          <w:rFonts w:ascii="Times New Roman" w:eastAsia="Times New Roman" w:hAnsi="Times New Roman"/>
          <w:sz w:val="28"/>
          <w:szCs w:val="28"/>
          <w:lang w:eastAsia="ru-RU" w:bidi="ru-RU"/>
        </w:rPr>
        <w:t>45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наказаний. Административное приостановление деятельности не применялось, временный запрет деятельности не применялся.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промышленной безопасности наложено </w:t>
      </w:r>
      <w:r w:rsidR="005B41D9"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38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штрафов. Общая сумма наложенных административных штрафов составила </w:t>
      </w:r>
      <w:r w:rsidR="005B41D9" w:rsidRPr="00623261">
        <w:rPr>
          <w:rFonts w:ascii="Times New Roman" w:eastAsia="Times New Roman" w:hAnsi="Times New Roman"/>
          <w:sz w:val="28"/>
          <w:szCs w:val="28"/>
          <w:lang w:eastAsia="ru-RU" w:bidi="ru-RU"/>
        </w:rPr>
        <w:t>8</w:t>
      </w:r>
      <w:r w:rsidR="000866F0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5B41D9" w:rsidRPr="00623261">
        <w:rPr>
          <w:rFonts w:ascii="Times New Roman" w:eastAsia="Times New Roman" w:hAnsi="Times New Roman"/>
          <w:sz w:val="28"/>
          <w:szCs w:val="28"/>
          <w:lang w:eastAsia="ru-RU" w:bidi="ru-RU"/>
        </w:rPr>
        <w:t>720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тыс. рублей.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0866F0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должностных лиц не зарегистрировано.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202</w:t>
      </w:r>
      <w:r w:rsidR="005B41D9"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0866F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5B41D9" w:rsidRPr="005B41D9" w:rsidRDefault="00B22E8E" w:rsidP="005B41D9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за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объектами металлургической промышленности следует отнести:</w:t>
      </w:r>
    </w:p>
    <w:p w:rsidR="005B41D9" w:rsidRDefault="005B41D9" w:rsidP="005B41D9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э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ксплуатация систем инженерно-технического обеспечения и сетей инженерно-технического обеспечения опасн</w:t>
      </w:r>
      <w:r w:rsidR="000866F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ого производственного объекта, 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осуществляется в отсутствие проектной документации и технической документации изготовителя;</w:t>
      </w:r>
    </w:p>
    <w:p w:rsidR="005B41D9" w:rsidRDefault="005B41D9" w:rsidP="005B41D9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тсутствует аттестация специалистов подрядных организаций по вопросами промышленной безопасности (в том числе в части металлургической промышленности);</w:t>
      </w:r>
    </w:p>
    <w:p w:rsidR="005B41D9" w:rsidRPr="005B41D9" w:rsidRDefault="005B41D9" w:rsidP="005B41D9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проводится режимная наладка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газоиспользующего оборудования 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эксплуатируемого на опасном производственном объекте;</w:t>
      </w:r>
    </w:p>
    <w:p w:rsidR="005B41D9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е пров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одится нивелировка газопровода;</w:t>
      </w:r>
    </w:p>
    <w:p w:rsidR="005B41D9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тсутствуют ограждения или специальная разметка границ проездов </w:t>
      </w:r>
      <w:r w:rsidR="000866F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и проходов в производственных помещениях на опасном производственном объекте;</w:t>
      </w:r>
    </w:p>
    <w:p w:rsidR="005B41D9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тсутствуют схемы движения транспортных средств и пешеходов </w:t>
      </w:r>
      <w:r w:rsidR="000866F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по территории опасных производственных объектов.</w:t>
      </w:r>
    </w:p>
    <w:p w:rsidR="005B41D9" w:rsidRPr="005B41D9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арушение требований к регистрации объектов в государственном реестре опасных производственных объектов;</w:t>
      </w:r>
    </w:p>
    <w:p w:rsidR="005B41D9" w:rsidRPr="005B41D9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арушение при ведении технологической документации;</w:t>
      </w:r>
    </w:p>
    <w:p w:rsidR="005B41D9" w:rsidRPr="005B41D9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н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арушения правил проведения экспертизы промышленной безопасности;</w:t>
      </w:r>
    </w:p>
    <w:p w:rsidR="005B41D9" w:rsidRPr="005B41D9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арушение требований к эксплуатаци</w:t>
      </w:r>
      <w:r w:rsidR="000866F0">
        <w:rPr>
          <w:rFonts w:ascii="Times New Roman" w:eastAsia="Times New Roman" w:hAnsi="Times New Roman"/>
          <w:sz w:val="28"/>
          <w:szCs w:val="28"/>
          <w:lang w:eastAsia="ru-RU" w:bidi="ru-RU"/>
        </w:rPr>
        <w:t>и технологического оборудования;</w:t>
      </w:r>
    </w:p>
    <w:p w:rsidR="005B41D9" w:rsidRPr="005B41D9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борудование на ОПО эксплуатируется с отклонением от параметров, установленных документацией производителя;</w:t>
      </w:r>
    </w:p>
    <w:p w:rsidR="005B41D9" w:rsidRPr="00030C4A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>в процессе эксплуатации посредством технического обслуживания и ремонтов не обеспечивается безопасность зданий и сооружений на ОПО.</w:t>
      </w:r>
    </w:p>
    <w:p w:rsidR="005B41D9" w:rsidRPr="005B41D9" w:rsidRDefault="005B41D9" w:rsidP="005B41D9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A78F8">
        <w:rPr>
          <w:rFonts w:ascii="Times New Roman" w:eastAsia="Times New Roman" w:hAnsi="Times New Roman"/>
          <w:sz w:val="28"/>
          <w:szCs w:val="28"/>
          <w:lang w:eastAsia="ru-RU" w:bidi="ru-RU"/>
        </w:rPr>
        <w:t>В 2025 году проведена работа по актуализации обязательных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требований </w:t>
      </w:r>
      <w:r w:rsidR="007201CD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надзора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объектами металлургической промышленности</w:t>
      </w:r>
      <w:r w:rsidR="007201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части внесения изменений в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Федеральные нормы и правила в области промышленной безопасности «Правила безопасности процессов получени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 или применения металлов», утвержденные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приказом Федеральной службы по экологическому, технологическому и атомному надзору от 09.12.2020 №</w:t>
      </w:r>
      <w:r w:rsidR="007201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5B41D9">
        <w:rPr>
          <w:rFonts w:ascii="Times New Roman" w:eastAsia="Times New Roman" w:hAnsi="Times New Roman"/>
          <w:sz w:val="28"/>
          <w:szCs w:val="28"/>
          <w:lang w:eastAsia="ru-RU" w:bidi="ru-RU"/>
        </w:rPr>
        <w:t>512.</w:t>
      </w:r>
    </w:p>
    <w:p w:rsidR="00052923" w:rsidRDefault="00B22E8E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области надзора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выявлено.</w:t>
      </w:r>
    </w:p>
    <w:p w:rsidR="00052923" w:rsidRDefault="008138F6" w:rsidP="008138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показателей результативности </w:t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>зопасности на 2025 год, утвержде</w:t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>.12.2024</w:t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>Управлением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 xml:space="preserve">аны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следующие мероприятия:</w:t>
      </w:r>
    </w:p>
    <w:p w:rsidR="008138F6" w:rsidRDefault="008138F6" w:rsidP="008138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>единственное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редостережение</w:t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недопустимости нарушения обязательных требований в области промышленной безопасности;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осуществлено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 xml:space="preserve"> 33 консультирования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включая письменное консультирование по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вопросам, касающимся разъяснений </w:t>
      </w:r>
      <w:r w:rsidR="008138F6" w:rsidRPr="008138F6">
        <w:rPr>
          <w:rFonts w:ascii="Times New Roman" w:eastAsia="Times New Roman" w:hAnsi="Times New Roman"/>
          <w:sz w:val="28"/>
          <w:szCs w:val="28"/>
          <w:lang w:eastAsia="ru-RU"/>
        </w:rPr>
        <w:t>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</w:t>
      </w:r>
      <w:r w:rsidR="008138F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размещения соответствующих сведений на официальных сайтах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территориальных органов в сети «Интернет»;</w:t>
      </w:r>
    </w:p>
    <w:p w:rsidR="007201CD" w:rsidRDefault="007201CD" w:rsidP="007201C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роведено 4 </w:t>
      </w:r>
      <w:proofErr w:type="gramStart"/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ежеквартальных</w:t>
      </w:r>
      <w:proofErr w:type="gramEnd"/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совещания с поднадзорными организациями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формате ВКС по теме: «Анализ уровня безопасности на опасных </w:t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производственных объектах, анализ причин возникновения аварий и несчастных случаев»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38F6" w:rsidRDefault="007201CD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138F6" w:rsidRPr="008138F6">
        <w:rPr>
          <w:rFonts w:ascii="Times New Roman" w:eastAsia="Times New Roman" w:hAnsi="Times New Roman"/>
          <w:sz w:val="28"/>
          <w:szCs w:val="28"/>
          <w:lang w:eastAsia="ru-RU"/>
        </w:rPr>
        <w:t>азмещ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 w:rsidR="008138F6" w:rsidRPr="008138F6">
        <w:rPr>
          <w:rFonts w:ascii="Times New Roman" w:eastAsia="Times New Roman" w:hAnsi="Times New Roman"/>
          <w:sz w:val="28"/>
          <w:szCs w:val="28"/>
          <w:lang w:eastAsia="ru-RU"/>
        </w:rPr>
        <w:t>и поддерж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ано </w:t>
      </w:r>
      <w:r w:rsidR="008138F6">
        <w:rPr>
          <w:rFonts w:ascii="Times New Roman" w:eastAsia="Times New Roman" w:hAnsi="Times New Roman"/>
          <w:sz w:val="28"/>
          <w:szCs w:val="28"/>
          <w:lang w:eastAsia="ru-RU"/>
        </w:rPr>
        <w:t>в актуальном состоянии:</w:t>
      </w:r>
    </w:p>
    <w:p w:rsidR="008138F6" w:rsidRDefault="008138F6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в журнал «Безопасность труда в промышленности» направлены сведения о принятых и отмен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нных нормативных правовых актах </w:t>
      </w:r>
      <w:proofErr w:type="spellStart"/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, а также текстовые информационные материалы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зарегистрированным авариям 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и несчастным случаям, происшедшим в 2025 году в поднадзорных организациях.</w:t>
      </w:r>
    </w:p>
    <w:p w:rsidR="00052923" w:rsidRDefault="00B22E8E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052923" w:rsidRDefault="007201CD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.05.2006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направления ответов в п</w:t>
      </w:r>
      <w:r w:rsid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исьменном или электронном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виде, тематика которых касалась </w:t>
      </w:r>
      <w:r w:rsidR="008138F6" w:rsidRPr="008138F6">
        <w:rPr>
          <w:rFonts w:ascii="Times New Roman" w:eastAsia="Times New Roman" w:hAnsi="Times New Roman"/>
          <w:sz w:val="28"/>
          <w:szCs w:val="28"/>
          <w:lang w:eastAsia="ru-RU"/>
        </w:rPr>
        <w:t>аттестации работников эксплуатирующих опасный производственный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объект, а также </w:t>
      </w:r>
      <w:r w:rsidR="008138F6" w:rsidRPr="008138F6">
        <w:rPr>
          <w:rFonts w:ascii="Times New Roman" w:eastAsia="Times New Roman" w:hAnsi="Times New Roman"/>
          <w:sz w:val="28"/>
          <w:szCs w:val="28"/>
          <w:lang w:eastAsia="ru-RU"/>
        </w:rPr>
        <w:t>идентификации опасных производственных объектов.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 xml:space="preserve">ал,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основными причинами снижения уровня промышленной безопасности в области надзора за объектами металлургической промышленности являются:</w:t>
      </w:r>
    </w:p>
    <w:p w:rsidR="008138F6" w:rsidRPr="008138F6" w:rsidRDefault="008138F6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>ования, отработавшего свой расче</w:t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тный срок службы (ресурс);</w:t>
      </w:r>
    </w:p>
    <w:p w:rsidR="008138F6" w:rsidRPr="008138F6" w:rsidRDefault="008138F6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собственниками не уделяется должного внимания организации надзора 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за состоянием промышленной безопасности и финансированию работ, направленных на безопасную эксплуатацию;</w:t>
      </w:r>
    </w:p>
    <w:p w:rsidR="008138F6" w:rsidRDefault="008138F6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повышение эффективности контрольной (надзорной)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138F6" w:rsidRDefault="008138F6" w:rsidP="008A78F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отсутствие аттестации по промышленной безопасности в части объектов металлургической промышленности специалистов подрядных организаций;</w:t>
      </w:r>
    </w:p>
    <w:p w:rsidR="008138F6" w:rsidRDefault="008138F6" w:rsidP="008A78F8">
      <w:pPr>
        <w:pStyle w:val="aff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8F6">
        <w:rPr>
          <w:sz w:val="28"/>
          <w:szCs w:val="28"/>
        </w:rPr>
        <w:t xml:space="preserve">ограничение в проведении проверок опасных производственных объектов </w:t>
      </w:r>
      <w:r w:rsidR="007201CD">
        <w:rPr>
          <w:sz w:val="28"/>
          <w:szCs w:val="28"/>
        </w:rPr>
        <w:br/>
      </w:r>
      <w:r w:rsidRPr="008138F6">
        <w:rPr>
          <w:sz w:val="28"/>
          <w:szCs w:val="28"/>
        </w:rPr>
        <w:t>III класса опасности в виду моратория на основании постановления Правительства Р</w:t>
      </w:r>
      <w:r w:rsidR="007201CD">
        <w:rPr>
          <w:sz w:val="28"/>
          <w:szCs w:val="28"/>
        </w:rPr>
        <w:t xml:space="preserve">оссийской </w:t>
      </w:r>
      <w:r w:rsidRPr="008138F6">
        <w:rPr>
          <w:sz w:val="28"/>
          <w:szCs w:val="28"/>
        </w:rPr>
        <w:t>Ф</w:t>
      </w:r>
      <w:r w:rsidR="007201CD">
        <w:rPr>
          <w:sz w:val="28"/>
          <w:szCs w:val="28"/>
        </w:rPr>
        <w:t>едерации</w:t>
      </w:r>
      <w:r w:rsidRPr="008138F6">
        <w:rPr>
          <w:sz w:val="28"/>
          <w:szCs w:val="28"/>
        </w:rPr>
        <w:t xml:space="preserve"> от 10.03.2023 №</w:t>
      </w:r>
      <w:r w:rsidR="007201CD">
        <w:rPr>
          <w:sz w:val="28"/>
          <w:szCs w:val="28"/>
        </w:rPr>
        <w:t xml:space="preserve"> </w:t>
      </w:r>
      <w:r w:rsidRPr="008138F6">
        <w:rPr>
          <w:sz w:val="28"/>
          <w:szCs w:val="28"/>
        </w:rPr>
        <w:t>372</w:t>
      </w:r>
      <w:r w:rsidR="007201CD">
        <w:rPr>
          <w:sz w:val="28"/>
          <w:szCs w:val="28"/>
        </w:rPr>
        <w:t xml:space="preserve"> «</w:t>
      </w:r>
      <w:r w:rsidR="007201CD" w:rsidRPr="007201CD">
        <w:rPr>
          <w:sz w:val="28"/>
          <w:szCs w:val="28"/>
        </w:rPr>
        <w:t>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</w:t>
      </w:r>
      <w:r>
        <w:rPr>
          <w:sz w:val="28"/>
          <w:szCs w:val="28"/>
        </w:rPr>
        <w:t>.</w:t>
      </w:r>
    </w:p>
    <w:p w:rsidR="008138F6" w:rsidRDefault="00B22E8E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Дополнительные рекомендации подконтрольным субъектам по соблюдению требований в области надзора за объектами металлургической промышленности:</w:t>
      </w:r>
    </w:p>
    <w:p w:rsidR="008138F6" w:rsidRDefault="008138F6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7201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и смертельного травматизма персонала, а также обеспечение устойчив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ости функционирования объектов;</w:t>
      </w:r>
    </w:p>
    <w:p w:rsidR="008138F6" w:rsidRDefault="008138F6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обеспечить выполнение нормативных 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ебований 4 информационных писем;</w:t>
      </w:r>
    </w:p>
    <w:p w:rsidR="00052923" w:rsidRPr="008138F6" w:rsidRDefault="008138F6" w:rsidP="008138F6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8F6">
        <w:rPr>
          <w:rFonts w:ascii="Times New Roman" w:eastAsia="Times New Roman" w:hAnsi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язательные требования в области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надзора за объектами металлургической промышленности.</w:t>
      </w:r>
      <w:r w:rsidR="00B22E8E" w:rsidRPr="007201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2923" w:rsidRPr="007201CD" w:rsidRDefault="000529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1CD" w:rsidRPr="007201CD" w:rsidRDefault="007201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1CD" w:rsidRDefault="00B22E8E" w:rsidP="007201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 xml:space="preserve">Надзор </w:t>
      </w:r>
    </w:p>
    <w:p w:rsidR="00052923" w:rsidRDefault="00B22E8E" w:rsidP="007201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>за оборудованием, работающим под избыточным давлением</w:t>
      </w:r>
    </w:p>
    <w:p w:rsidR="00052923" w:rsidRPr="007201CD" w:rsidRDefault="0005292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надзора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за оборудованием, работающим под избыточным давлением</w:t>
      </w:r>
      <w:r w:rsidR="00D67232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</w:t>
      </w:r>
      <w:r w:rsid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лись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 основные нормативные правовые акты:</w:t>
      </w:r>
    </w:p>
    <w:p w:rsidR="00052923" w:rsidRDefault="00B22E8E">
      <w:pPr>
        <w:widowControl w:val="0"/>
        <w:tabs>
          <w:tab w:val="right" w:leader="underscore" w:pos="8297"/>
          <w:tab w:val="right" w:pos="9637"/>
        </w:tabs>
        <w:spacing w:after="54" w:line="240" w:lineRule="auto"/>
        <w:ind w:left="20" w:firstLine="7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Ростехнадзора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15.12.2020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</w:r>
    </w:p>
    <w:p w:rsidR="008A78F8" w:rsidRPr="008A78F8" w:rsidRDefault="008A78F8" w:rsidP="008A78F8">
      <w:pPr>
        <w:widowControl w:val="0"/>
        <w:tabs>
          <w:tab w:val="left" w:pos="709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A78F8">
        <w:rPr>
          <w:rFonts w:ascii="Times New Roman" w:hAnsi="Times New Roman"/>
          <w:sz w:val="28"/>
          <w:szCs w:val="28"/>
          <w:lang w:eastAsia="ru-RU"/>
        </w:rPr>
        <w:t xml:space="preserve">Решение Совета Евразийской экономической комиссии от 02.07.2013 № 41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8A78F8">
        <w:rPr>
          <w:rFonts w:ascii="Times New Roman" w:hAnsi="Times New Roman"/>
          <w:sz w:val="28"/>
          <w:szCs w:val="28"/>
          <w:lang w:eastAsia="ru-RU"/>
        </w:rPr>
        <w:t>«О техническом регламенте Таможенного союза «О безопасности оборудования, работа</w:t>
      </w:r>
      <w:r>
        <w:rPr>
          <w:rFonts w:ascii="Times New Roman" w:hAnsi="Times New Roman"/>
          <w:sz w:val="28"/>
          <w:szCs w:val="28"/>
          <w:lang w:eastAsia="ru-RU"/>
        </w:rPr>
        <w:t>ющего под избыточным давлением».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за оборудованием, работающим под избыточным давлением</w:t>
      </w:r>
      <w:r w:rsidR="008A78F8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</w:t>
      </w:r>
      <w:r w:rsidR="008A78F8">
        <w:rPr>
          <w:rFonts w:ascii="Times New Roman" w:eastAsia="Times New Roman" w:hAnsi="Times New Roman"/>
          <w:sz w:val="28"/>
          <w:szCs w:val="28"/>
          <w:lang w:eastAsia="ru-RU"/>
        </w:rPr>
        <w:t>лся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78F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533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78F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584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D6723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За 2024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объектах аварий не зарегистрирован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о.</w:t>
      </w:r>
    </w:p>
    <w:p w:rsidR="00052923" w:rsidRDefault="00D67232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За 2024 и 2025 год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несчастных случаев со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смертельным исходом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B22E8E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Расследований причин аварий и смертельных несчастных случаев в 2024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t>-2025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t>ах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 проводилось. 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году в рамках осуществления контрольной (надзорной) деятельности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50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– 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t>, проведе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нных в режиме постоянного государственного надзора – 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 xml:space="preserve">68 </w:t>
      </w:r>
      <w:r w:rsidR="008A78F8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D67232"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657 правонарушений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По результатам контрольных (надзорных) мероприятий назначено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114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наказания. </w:t>
      </w:r>
      <w:r w:rsidR="00D67232"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>Административное приостановлен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ие деятельности применялось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t>единожды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временный запрет деятельности </w:t>
      </w:r>
      <w:r w:rsidR="008A78F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применялся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промышленной безопасности наложено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43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штрафа. Общая сумма наложенных административных штрафов составила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 w:rsidR="00F726C9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170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тыс. рублей.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должностных лиц не зарегистрировано.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в </w:t>
      </w:r>
      <w:r w:rsidR="00D67232"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F726C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за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оборудованием, работающим под избыточным давлением</w:t>
      </w:r>
      <w:r w:rsidR="00D67232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следует отнести:</w:t>
      </w:r>
    </w:p>
    <w:p w:rsidR="00D67232" w:rsidRDefault="00D67232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>отсутствует лицензия на эксплуатацию взрывопожароопасных и химически опасных производственных объектов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I, II и III классов опасности;</w:t>
      </w:r>
    </w:p>
    <w:p w:rsidR="00D67232" w:rsidRDefault="00D67232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</w:t>
      </w: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>актуализировано разработанное Положение о производственном контроле за соблюдением требований промышленной безопасности на 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пасном производственном объекте;</w:t>
      </w:r>
    </w:p>
    <w:p w:rsidR="00D67232" w:rsidRPr="00D67232" w:rsidRDefault="00D67232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р</w:t>
      </w: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>уководитель организации, осуществляющий профессиональную деятельность, связанную с эксплуатацией, реконструкцией, капитальным ремонтом, техническим перевооружением, консервацией и ликвидацией опасного производственного объекта, а также наладкой, обслуживанием и ремонтом технических устройств, применяемых на опасном производственном объекте в целях поддержания уровня квалификации и подтверждения знания требований промышленной безопасности не аттестован в области промышленной безопасности в территориальных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аттестационных комиссиях</w:t>
      </w: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  <w:proofErr w:type="gramEnd"/>
    </w:p>
    <w:p w:rsidR="00D67232" w:rsidRPr="00D67232" w:rsidRDefault="00D67232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>частично нарушена из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оляция трубопроводов и арматуры;</w:t>
      </w:r>
    </w:p>
    <w:p w:rsidR="00D67232" w:rsidRPr="00D67232" w:rsidRDefault="00D67232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>отсутствует г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идроизоляция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лючного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комплекта;</w:t>
      </w:r>
    </w:p>
    <w:p w:rsidR="00D67232" w:rsidRPr="00D67232" w:rsidRDefault="00D67232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не</w:t>
      </w: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обеспечена сохранность устройства несущих строительных конструкций (сооружений), предназначенных для прокладки трубопроводов и размещения арматуры –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наличие воды и грунта в камере;</w:t>
      </w:r>
    </w:p>
    <w:p w:rsidR="00D67232" w:rsidRPr="00D67232" w:rsidRDefault="00D67232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по</w:t>
      </w: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результатам технического освидетельствования трубопроводов ответственными лицами в паспортах не указываются максимальные разрешенные параметры эксплуатации (темпер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атура рабочей среды, давление);</w:t>
      </w:r>
    </w:p>
    <w:p w:rsidR="00D67232" w:rsidRDefault="00D67232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на</w:t>
      </w: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шкале манометра не нанесена красная черта, указывающая разрешенное рабочее давление, шкала манометра не выбрана из условия, чтобы при рабочем давлении стрелка манометра находилась во второй т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рети шкалы – на тепловом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вводе;</w:t>
      </w:r>
    </w:p>
    <w:p w:rsidR="00AE3F81" w:rsidRDefault="00AE3F81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не</w:t>
      </w:r>
      <w:r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назначены распорядительным документом организации из числа инженерно-технических работников, состоящих в штате эксплуатирующей организации, должностные лица, осуществл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яющие производственный контроль;</w:t>
      </w:r>
    </w:p>
    <w:p w:rsidR="00AE3F81" w:rsidRDefault="00AE3F81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>не разработана и не утверждена должностная инструкция лица, осуществляющего производственный контроль, не актуализирована должностная инструкция лица, ответственного за осуществление производственного контроля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AE3F81" w:rsidRDefault="00AE3F81" w:rsidP="00D6723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>в акты технического расследования инцидентов не включены должностные лица, осуществляющие производственный кон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троль;</w:t>
      </w:r>
    </w:p>
    <w:p w:rsidR="00AE3F81" w:rsidRPr="00AE3F81" w:rsidRDefault="00AE3F81" w:rsidP="00AE3F8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>отсутствует информация о проведении ультразвукового контроля сварных соединений после ремонта с применением сварки после инцидентов;</w:t>
      </w:r>
    </w:p>
    <w:p w:rsidR="00AE3F81" w:rsidRDefault="00AE3F81" w:rsidP="00AE3F8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>не проведена экспертиза промышленной безопасности на сооружения (тепловые камеры)</w:t>
      </w:r>
      <w:r w:rsidR="00F726C9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расположенные на трубопроводах тепловых сетей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AE3F81" w:rsidRDefault="00AE3F81" w:rsidP="00AE3F8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>результаты проверки готовности оборудования после ремонтов с применением сварки после инцидентов и организации надзора за его эксплуатацией не оформлены ак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том готовности к пуску в работу;</w:t>
      </w:r>
    </w:p>
    <w:p w:rsidR="00AE3F81" w:rsidRDefault="00F726C9" w:rsidP="00AE3F8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</w:t>
      </w:r>
      <w:r w:rsidR="00AE3F81"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ведения о вводе трубопроводов тепловых сетей (после инцидентов)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AE3F81"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>не запи</w:t>
      </w:r>
      <w:r w:rsidR="00AE3F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саны в паспорта тепловых сетей </w:t>
      </w:r>
      <w:r w:rsidR="00AE3F81" w:rsidRPr="00AE3F81">
        <w:rPr>
          <w:rFonts w:ascii="Times New Roman" w:eastAsia="Times New Roman" w:hAnsi="Times New Roman"/>
          <w:sz w:val="28"/>
          <w:szCs w:val="28"/>
          <w:lang w:eastAsia="ru-RU" w:bidi="ru-RU"/>
        </w:rPr>
        <w:t>ответственным работником, на которого распорядительными документами эксплуатирующей организации возложены соответствующие должностные обязанности, либо</w:t>
      </w:r>
      <w:r w:rsidR="00AE3F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подписью председателя комиссии;</w:t>
      </w:r>
    </w:p>
    <w:p w:rsidR="00D67232" w:rsidRDefault="00D67232" w:rsidP="00AE3F8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>представленной ремонтной документации ремонт трубопроводов производится с применением элементов, изготовленных из труб. Документы, подтверждающие соответствие таких элементов требованиям технического регламента Таможенного союза «О безопасности оборудования, работающего под избыточны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 давлением», </w:t>
      </w:r>
      <w:r w:rsidRPr="00CC3B0E">
        <w:rPr>
          <w:rFonts w:ascii="Times New Roman" w:eastAsia="Times New Roman" w:hAnsi="Times New Roman"/>
          <w:sz w:val="28"/>
          <w:szCs w:val="28"/>
          <w:lang w:eastAsia="ru-RU"/>
        </w:rPr>
        <w:t>утвержде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нного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CC3B0E">
        <w:rPr>
          <w:rFonts w:ascii="Times New Roman" w:eastAsia="Times New Roman" w:hAnsi="Times New Roman"/>
          <w:sz w:val="28"/>
          <w:szCs w:val="28"/>
          <w:lang w:eastAsia="ru-RU"/>
        </w:rPr>
        <w:t>ешением</w:t>
      </w:r>
      <w:r w:rsidRPr="001A468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Совета Евразийской экономической комиссии от 02.07.2013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№ 41</w:t>
      </w:r>
      <w:r w:rsidR="00F726C9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D67232">
        <w:rPr>
          <w:rFonts w:ascii="Times New Roman" w:eastAsia="Times New Roman" w:hAnsi="Times New Roman"/>
          <w:sz w:val="28"/>
          <w:szCs w:val="28"/>
          <w:lang w:eastAsia="ru-RU" w:bidi="ru-RU"/>
        </w:rPr>
        <w:t>отсутствуют.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E3F8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работа по актуализации обязательных требований в области надзора за </w:t>
      </w:r>
      <w:proofErr w:type="gramStart"/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оборудованием, работающим под избыточным давлением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F726C9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проводилась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области надзора за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 xml:space="preserve"> оборудованием, работающим под избыточным давлением</w:t>
      </w:r>
      <w:r w:rsidR="00F726C9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выявлено.</w:t>
      </w:r>
    </w:p>
    <w:p w:rsidR="00052923" w:rsidRDefault="003B3FD8" w:rsidP="003B3FD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основных показателей результативнос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зопасности на 2025 год, утвержде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.12.2024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№ 393 (далее – программа профилактики рисков причинения вреда 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(ущерба) охраняемым законом ценностям при осуществлении федерального государственного надзора в области промышлен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безопасности на 2025 год),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Управлением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аны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мероприятия: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 w:rsidR="003B3FD8">
        <w:rPr>
          <w:rFonts w:ascii="Times New Roman" w:eastAsia="Times New Roman" w:hAnsi="Times New Roman"/>
          <w:sz w:val="28"/>
          <w:szCs w:val="28"/>
          <w:lang w:eastAsia="ru-RU"/>
        </w:rPr>
        <w:t>514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в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промышленной безопасности;</w:t>
      </w:r>
    </w:p>
    <w:p w:rsidR="003B3FD8" w:rsidRDefault="00B22E8E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осуществлено</w:t>
      </w:r>
      <w:r w:rsid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842 консультирования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включая письменное консультирование по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вопросам, касающимся разъяснений: </w:t>
      </w:r>
      <w:r w:rsidR="003B3FD8" w:rsidRPr="003B3FD8">
        <w:rPr>
          <w:rFonts w:ascii="Times New Roman" w:eastAsia="Times New Roman" w:hAnsi="Times New Roman"/>
          <w:sz w:val="28"/>
          <w:szCs w:val="28"/>
          <w:lang w:eastAsia="ru-RU"/>
        </w:rPr>
        <w:t>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  <w:r w:rsid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3FD8" w:rsidRPr="003B3FD8">
        <w:rPr>
          <w:rFonts w:ascii="Times New Roman" w:eastAsia="Times New Roman" w:hAnsi="Times New Roman"/>
          <w:sz w:val="28"/>
          <w:szCs w:val="28"/>
          <w:lang w:eastAsia="ru-RU"/>
        </w:rPr>
        <w:t>положений нормативных правовых актов, регламентирующих порядок осуществления федераль</w:t>
      </w:r>
      <w:r w:rsid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государственного надзора; </w:t>
      </w:r>
      <w:r w:rsidR="003B3FD8" w:rsidRPr="003B3FD8">
        <w:rPr>
          <w:rFonts w:ascii="Times New Roman" w:eastAsia="Times New Roman" w:hAnsi="Times New Roman"/>
          <w:sz w:val="28"/>
          <w:szCs w:val="28"/>
          <w:lang w:eastAsia="ru-RU"/>
        </w:rPr>
        <w:t>порядка обжалования действий или бездействия должностных лиц;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размещения соответствующих сведений на официальных сайтах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«Интернет»: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3B3FD8" w:rsidRPr="003B3FD8" w:rsidRDefault="00F726C9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B3FD8" w:rsidRPr="003B3FD8">
        <w:rPr>
          <w:rFonts w:ascii="Times New Roman" w:eastAsia="Times New Roman" w:hAnsi="Times New Roman"/>
          <w:sz w:val="28"/>
          <w:szCs w:val="28"/>
          <w:lang w:eastAsia="ru-RU"/>
        </w:rPr>
        <w:t>азмещались и поддерживались в актуальном состоянии:</w:t>
      </w:r>
    </w:p>
    <w:p w:rsid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сайте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лась и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нформация об итогах проведенных проверок в отношении опа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сных производственных объектов;</w:t>
      </w:r>
    </w:p>
    <w:p w:rsidR="003B3FD8" w:rsidRP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предотвращения нарушения поднадзорными юридическими лицами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и индивидуальными предпринимателями обязательных требований проведены совещания, посвященные вопросам безопасного ведения работ, предупреждению нарушений, аварийности и травматизма на поднадзорных объектах;</w:t>
      </w:r>
    </w:p>
    <w:p w:rsidR="003B3FD8" w:rsidRP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проведены консультирования юридических лиц и индивидуальных предпринимателей по вопросам обеспечения проведения экспертизы промышленной безопасности зданий, сооружений и технических устройств, применяемых на 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асном производственном объекте).</w:t>
      </w:r>
    </w:p>
    <w:p w:rsid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проведены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еминары,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вебинары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конференции: </w:t>
      </w:r>
    </w:p>
    <w:p w:rsid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совещание с руководителями ведущих </w:t>
      </w:r>
      <w:proofErr w:type="spellStart"/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теплосетевых</w:t>
      </w:r>
      <w:proofErr w:type="spellEnd"/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Санкт-Петербурга по вопросу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повышения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эффективности работы по соблюдению требований промышленной безопасности на тепловых сетях;</w:t>
      </w:r>
    </w:p>
    <w:p w:rsidR="00F726C9" w:rsidRDefault="003B3FD8" w:rsidP="00F726C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ежеквартально провод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 xml:space="preserve">ились 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совещания с представителями теплоснабжающих организаций по вопросам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уровня безопасности на объектах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анализа 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инцидентов на опасных производственных объектах, подконтрольных органам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Управления;</w:t>
      </w:r>
    </w:p>
    <w:p w:rsidR="003B3FD8" w:rsidRDefault="003B3FD8" w:rsidP="00F726C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в журнал «Безопасность труда в промышленности» направлены сведения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о принятых и отмен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нных нормативных правовых актах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текстовые информационные материалы по зарегистрированным авариям </w:t>
      </w:r>
      <w:r w:rsidR="00F726C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и несчастным случаям, происшедшим в 2025 году в поднадзорных организациях.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3B3FD8" w:rsidRDefault="00F726C9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целью</w:t>
      </w:r>
      <w:proofErr w:type="spell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.05.2006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возможных нарушени</w:t>
      </w:r>
      <w:r w:rsidR="00CC628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аний промышленной безопасности;</w:t>
      </w:r>
    </w:p>
    <w:p w:rsid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идентификации и регистрации опа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сных производственных объектов;</w:t>
      </w:r>
    </w:p>
    <w:p w:rsid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соблюдения требований технического регламента Таможенного союза </w:t>
      </w:r>
      <w:r w:rsidR="00CC62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«О безопасности оборудования, работающего под избыточным давлением» при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остановке на учет оборудования;</w:t>
      </w:r>
    </w:p>
    <w:p w:rsid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проведения технического освидетельствования и экспертизы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CC6281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основными причинами снижения уровня промышленной безопасности в области надзора за оборудованием, работающим под избыточным давлением</w:t>
      </w:r>
      <w:r w:rsidR="003B3FD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3B3FD8" w:rsidRPr="003B3FD8" w:rsidRDefault="00CC6281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существенное</w:t>
      </w:r>
      <w:r w:rsidR="003B3FD8"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находящегося в эксплуатации оборуд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ования, отработавшего свой расче</w:t>
      </w:r>
      <w:r w:rsidR="003B3FD8" w:rsidRPr="003B3FD8">
        <w:rPr>
          <w:rFonts w:ascii="Times New Roman" w:eastAsia="Times New Roman" w:hAnsi="Times New Roman"/>
          <w:sz w:val="28"/>
          <w:szCs w:val="28"/>
          <w:lang w:eastAsia="ru-RU"/>
        </w:rPr>
        <w:t>тный срок службы (ресурс);</w:t>
      </w:r>
    </w:p>
    <w:p w:rsidR="003B3FD8" w:rsidRP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человеческий фактор (</w:t>
      </w:r>
      <w:r w:rsidR="00CC6281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высокая 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текучесть кадров на большинстве опасных производственных объектов, что не всегда позволяет отработать достаточные практические навыки персонала);</w:t>
      </w:r>
    </w:p>
    <w:p w:rsidR="003B3FD8" w:rsidRP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связи с чем</w:t>
      </w:r>
      <w:r w:rsidR="00CC62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повышение эффективности контрольной (надзорной) деятельности;</w:t>
      </w:r>
    </w:p>
    <w:p w:rsidR="003B3FD8" w:rsidRDefault="003B3FD8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отсутствие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онтрольно-надзорных мероприятий</w:t>
      </w:r>
      <w:r w:rsidRPr="003B3F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 w:rsidP="003B3FD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по соблюдению требований в области надзора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за оборудованием, работающим под избыточным давлением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2754E" w:rsidRPr="00E2754E" w:rsidRDefault="00E2754E" w:rsidP="00E27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54E"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E2754E" w:rsidRPr="00E2754E" w:rsidRDefault="00E2754E" w:rsidP="00E27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5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обеспечить выполнение нормативных требований;</w:t>
      </w:r>
    </w:p>
    <w:p w:rsidR="00052923" w:rsidRDefault="00E2754E" w:rsidP="00E27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54E">
        <w:rPr>
          <w:rFonts w:ascii="Times New Roman" w:eastAsia="Times New Roman" w:hAnsi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ые требования в области надзора</w:t>
      </w:r>
      <w:r w:rsidRPr="00E275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754E" w:rsidRDefault="00E2754E" w:rsidP="00E27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281" w:rsidRDefault="00CC6281" w:rsidP="00E2754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281" w:rsidRPr="00D6457D" w:rsidRDefault="00B22E8E" w:rsidP="00CC628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highlight w:val="yellow"/>
          <w:lang w:eastAsia="ru-RU" w:bidi="ru-RU"/>
        </w:rPr>
      </w:pPr>
      <w:r w:rsidRPr="00D6457D">
        <w:rPr>
          <w:rFonts w:ascii="Times New Roman" w:eastAsia="Times New Roman" w:hAnsi="Times New Roman"/>
          <w:b/>
          <w:bCs/>
          <w:iCs/>
          <w:sz w:val="28"/>
          <w:szCs w:val="28"/>
          <w:highlight w:val="yellow"/>
          <w:lang w:eastAsia="ru-RU" w:bidi="ru-RU"/>
        </w:rPr>
        <w:t>Надзор</w:t>
      </w:r>
    </w:p>
    <w:p w:rsidR="00052923" w:rsidRDefault="00B22E8E" w:rsidP="00CC628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  <w:r w:rsidRPr="00D6457D">
        <w:rPr>
          <w:rFonts w:ascii="Times New Roman" w:eastAsia="Times New Roman" w:hAnsi="Times New Roman"/>
          <w:b/>
          <w:bCs/>
          <w:iCs/>
          <w:sz w:val="28"/>
          <w:szCs w:val="28"/>
          <w:highlight w:val="yellow"/>
          <w:lang w:eastAsia="ru-RU" w:bidi="ru-RU"/>
        </w:rPr>
        <w:t>объектами, на которых используются подъемные сооружения</w:t>
      </w:r>
    </w:p>
    <w:p w:rsidR="00052923" w:rsidRDefault="00052923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надзора за соблюдением требований промышленной безопасности при эксплуатации опасных производственных объектов, на которых используются подъемные сооружения, применяются следующие основные нормативные правовые акты:</w:t>
      </w:r>
    </w:p>
    <w:p w:rsidR="00052923" w:rsidRPr="00D04A74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26.11.2020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сооружения»;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Приказ </w:t>
      </w:r>
      <w:proofErr w:type="spellStart"/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Ростехнадзора</w:t>
      </w:r>
      <w:proofErr w:type="spellEnd"/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от 03.12.2020 № 488 «Об утверждении федеральных норм и правил в области промышленной безопасности «Правила безопасности эскалаторов в метрополитенах».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 за соблюдением требований промышленной безопасности </w:t>
      </w:r>
      <w:r w:rsidR="00030C4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эксплуатации опасных производственных объектов, на которых используются подъемные сооружения</w:t>
      </w:r>
      <w:r w:rsidR="00030C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</w:t>
      </w:r>
      <w:r w:rsidR="00030C4A">
        <w:rPr>
          <w:rFonts w:ascii="Times New Roman" w:eastAsia="Times New Roman" w:hAnsi="Times New Roman"/>
          <w:sz w:val="28"/>
          <w:szCs w:val="28"/>
          <w:lang w:eastAsia="ru-RU"/>
        </w:rPr>
        <w:t xml:space="preserve">лось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30C4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230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30C4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978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</w:t>
      </w:r>
      <w:r w:rsidR="00D04A74"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год на поднадзорных объектах зарегистрировано 2 ав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арии 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(в 2024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2 аварии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За о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тч</w:t>
      </w:r>
      <w:r w:rsidR="00030C4A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тный период зарегистрирован 4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несчастный случай со</w:t>
      </w:r>
      <w:r w:rsidR="00030C4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смертельным исходом 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(в 2024 году –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несчастных случая со смертельным исходом).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:rsidR="00D04A74" w:rsidRPr="00D04A74" w:rsidRDefault="00D04A74" w:rsidP="00D04A74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неудовлетворительное осуществление производственного </w:t>
      </w:r>
      <w:proofErr w:type="gramStart"/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</w:t>
      </w:r>
      <w:r w:rsidR="00030C4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требований промышленной безопасности при эксплуатации опасных производственных объектов, на которых используются подъемные сооружения, выразившееся в отсутствии должного контроля со стороны руководителей и специалистов;</w:t>
      </w:r>
    </w:p>
    <w:p w:rsidR="00D04A74" w:rsidRPr="00D04A74" w:rsidRDefault="00D04A74" w:rsidP="00D04A74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>несоблюдение требований паспорта подъемного сооружения, в том числе в части режима работы подъемного сооружения;</w:t>
      </w:r>
    </w:p>
    <w:p w:rsidR="00D04A74" w:rsidRPr="00D04A74" w:rsidRDefault="00D04A74" w:rsidP="00D04A74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несоблюдение инженерно-техническими работниками должностных </w:t>
      </w: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инструкций;</w:t>
      </w:r>
    </w:p>
    <w:p w:rsidR="00D04A74" w:rsidRPr="00D04A74" w:rsidRDefault="00D04A74" w:rsidP="00D04A74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>несоблюдение персоналом (машинистами кранов) производственных инструкций;</w:t>
      </w:r>
    </w:p>
    <w:p w:rsidR="00D04A74" w:rsidRDefault="00D04A74" w:rsidP="00D04A74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>нарушение порядка выдачи наряда-допуска и невыполнение мер безопасности, указанных в наряде-допуске.</w:t>
      </w: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</w:p>
    <w:p w:rsidR="00052923" w:rsidRDefault="00B22E8E" w:rsidP="00D04A74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D04A74"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году в рамках осуществления контрольной (надзорной) деятельности </w:t>
      </w:r>
      <w:r w:rsidR="00030C4A"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202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030C4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0C4A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5)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r w:rsidR="00030C4A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0C4A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2024 году – 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="00030C4A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</w:t>
      </w:r>
      <w:r w:rsidR="00D04A74"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нных в режиме постоянного государственного надзора – 43 контрольных (надзорных) действия (в 2024 году – 23).</w:t>
      </w:r>
      <w:proofErr w:type="gramEnd"/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="00030C4A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  <w:r w:rsidR="00030C4A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968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правонарушений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 промышленной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D12EC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контрольных (надзорных) мероприятий назначено </w:t>
      </w:r>
      <w:r w:rsidR="00D12EC0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241 административное наказание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="00D04A74"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Административное приостановление деятельности применялось 3 раз</w:t>
      </w:r>
      <w:r w:rsidR="00D12EC0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="00D04A74"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, временный запрет деятельности – 3 раз</w:t>
      </w:r>
      <w:r w:rsidR="00D12EC0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="00D04A74"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промышленной безопасности наложено 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50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штрафов. Общая сумма наложенных административных штрафов составила 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7</w:t>
      </w:r>
      <w:r w:rsidR="00D12EC0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D04A74">
        <w:rPr>
          <w:rFonts w:ascii="Times New Roman" w:eastAsia="Times New Roman" w:hAnsi="Times New Roman"/>
          <w:sz w:val="28"/>
          <w:szCs w:val="28"/>
          <w:lang w:eastAsia="ru-RU" w:bidi="ru-RU"/>
        </w:rPr>
        <w:t>399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тыс. рублей.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D12EC0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должностных лиц не зарегистрировано.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202</w:t>
      </w:r>
      <w:r w:rsidR="00D12EC0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</w:t>
      </w:r>
      <w:r w:rsidR="00D12EC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полном объеме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052923" w:rsidRDefault="00B22E8E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надзора за соблюдением требований промышленной безопасности при эксплуатации опасных производственных объектов, на которых используются подъемные сооружения</w:t>
      </w:r>
      <w:r w:rsidR="00D12E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следует отнести:</w:t>
      </w:r>
    </w:p>
    <w:p w:rsidR="00D04A74" w:rsidRP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осуществление производственного </w:t>
      </w:r>
      <w:proofErr w:type="gramStart"/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контроля за</w:t>
      </w:r>
      <w:proofErr w:type="gramEnd"/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соблюдением требований промышленной безопасности при эксплуатации опасных производственных объектов с подъемными сооружениями, с нарушением установленных требований;</w:t>
      </w:r>
    </w:p>
    <w:p w:rsidR="00D04A74" w:rsidRP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техническое обслуживание и плановые предупредительные ремонты подъемных сооружений и крановых путей проводятся с нарушением требований руководств (инструкций) по эксплуатации подъемных сооружений;</w:t>
      </w:r>
    </w:p>
    <w:p w:rsidR="00D04A74" w:rsidRP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непринятие своевременных мер по устранению выявленных в процессе эксплуатации подъемных сооружений дефектов;</w:t>
      </w:r>
    </w:p>
    <w:p w:rsidR="00D04A74" w:rsidRP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не соблюдается периодичность технического освидетельствования подъемных сооружений;</w:t>
      </w:r>
    </w:p>
    <w:p w:rsidR="00D04A74" w:rsidRP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частично отсутствует проектная документация на элементы зданий </w:t>
      </w: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(сооружений), где установлены подъемные сооружения;</w:t>
      </w:r>
    </w:p>
    <w:p w:rsidR="00D04A74" w:rsidRP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ненадлежащим образом ведется сопроводительная документация подъемных сооружений при проведении работ по ремонту, модернизации, реконструкции подъемных сооружений;</w:t>
      </w:r>
    </w:p>
    <w:p w:rsidR="00D04A74" w:rsidRP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не осуществляется актуализация разработанных эксплуатирующими организациями документации, в связи с вступлением в силу новых нормативных правовых акт</w:t>
      </w:r>
      <w:r w:rsidR="00D12EC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ов </w:t>
      </w: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или внесением изменений в существующие</w:t>
      </w:r>
      <w:r w:rsidR="00D12EC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правовые акты</w:t>
      </w:r>
      <w:r w:rsidR="00C66EAC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D04A74" w:rsidRP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не обеспечено соблюдение требований руководств по эксплуатации канатных дорог по проведению регламентных работ;</w:t>
      </w:r>
    </w:p>
    <w:p w:rsid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>представленные производственные инструкции для машинистов мостовых кранов и стропальщиков разработаны без учета требований руководств (инструкций) по эксплуатации мостовых кранов, а также без учета особенностей технологических процессов.</w:t>
      </w:r>
    </w:p>
    <w:p w:rsidR="00052923" w:rsidRDefault="00B22E8E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04A74" w:rsidRPr="00D04A7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году работа по актуализации обязательных требований в области надзора за соблюдением требований промышленной безопасности при эксплуатации опасных производственных объектов, на которых используются подъемные сооружения, не проводилась.</w:t>
      </w:r>
    </w:p>
    <w:p w:rsidR="00052923" w:rsidRDefault="00B22E8E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области надзора за соблюдением требований промышленной безопасности при эксплуатации опасных производственных объектов, на которых используются подъемные сооружения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выявлено.</w:t>
      </w:r>
    </w:p>
    <w:p w:rsidR="00052923" w:rsidRDefault="00D04A74" w:rsidP="00D04A7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основных показателей результативности 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приказом </w:t>
      </w:r>
      <w:proofErr w:type="spellStart"/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>от 13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 xml:space="preserve">.12.2024 </w:t>
      </w: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</w:t>
      </w:r>
      <w:proofErr w:type="gramEnd"/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 xml:space="preserve">аны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следующие мероприятия:</w:t>
      </w:r>
    </w:p>
    <w:p w:rsidR="00052923" w:rsidRDefault="00B22E8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объявлено 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>85 предостережений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недопустимости нар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 xml:space="preserve">ушения обязательных требований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промышленной безопасности;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осуществлено</w:t>
      </w:r>
      <w:r w:rsid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 774 консультирований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включая письменное консультирование по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вопросам, касающимся разъяснений</w:t>
      </w:r>
      <w:r w:rsidR="00D04A74"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надзора, в части вопросов о проведении капитального ремонта, модернизации, реконструкции подъемных сооружений, принятия решения о пуске в работу подъемных сооружений, порядке разработки технологических карт и проектов производства работ с применением подъемных </w:t>
      </w:r>
      <w:r w:rsidR="00D04A74" w:rsidRPr="00D04A7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сооружений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052923" w:rsidRDefault="00C66EA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существл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B22E8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посредством размещения соответствующих сведений на официальн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Управления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сети «Интернет»:</w:t>
      </w:r>
      <w:r w:rsidR="00B22E8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052923" w:rsidRDefault="00B22E8E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размещ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 xml:space="preserve">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поддерж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 xml:space="preserve">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актуальном состоянии:</w:t>
      </w:r>
    </w:p>
    <w:p w:rsidR="00D04A74" w:rsidRP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>в сети «Интернет» размещена информация о произошедших авариях, несчастных случаях, типовых нарушениях, а также обобщенные причины аварий;</w:t>
      </w:r>
    </w:p>
    <w:p w:rsidR="00D04A74" w:rsidRDefault="00D04A74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 юридических лиц и граждан о результатах проверок, анализа причин аварий и несчастных случаев, правоприменительной практики, осуществляется по средствам опубликования информационных материалов </w:t>
      </w:r>
      <w:r w:rsidR="00C66EA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04A74">
        <w:rPr>
          <w:rFonts w:ascii="Times New Roman" w:eastAsia="Times New Roman" w:hAnsi="Times New Roman"/>
          <w:sz w:val="28"/>
          <w:szCs w:val="28"/>
          <w:lang w:eastAsia="ru-RU"/>
        </w:rPr>
        <w:t>в журнале «БЕРГ КОЛЛЕГИЯ».</w:t>
      </w:r>
    </w:p>
    <w:p w:rsidR="00052923" w:rsidRDefault="00B22E8E" w:rsidP="00D04A74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2E4390" w:rsidRDefault="00C66EAC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целью разъяснения законодательства Российской Федерации, практики его применения, а также толкования норм, терминов и понятий 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ена 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разъяснительная работа по поступившим обращениям граждан и юридических лиц, в том числе в порядке, установленном Федеральным законом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.05.2006</w:t>
      </w:r>
      <w:r w:rsidR="00B22E8E">
        <w:rPr>
          <w:rFonts w:ascii="Times New Roman" w:eastAsia="Times New Roman" w:hAnsi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регистрация опасных производственных объектов, в состав которых входят подъемные сооружения;</w:t>
      </w:r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порядок пуска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работу подъемных сооружений;</w:t>
      </w:r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порядок аттестации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женерно-технических работников;</w:t>
      </w:r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порядок производства работ с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именением подъемных сооружений;</w:t>
      </w:r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реконструкции (модернизации) подъемных сооружений.</w:t>
      </w:r>
    </w:p>
    <w:p w:rsidR="00052923" w:rsidRDefault="00B22E8E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правоприменительной практики показ</w:t>
      </w:r>
      <w:r w:rsidR="00935FCD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основными причинами снижения уровня промышленной безопасности в области надзора за соблюдением требований промышленной безопасности при эксплуатации опасных производственных объектов, на которых используются подъемные сооружения</w:t>
      </w:r>
      <w:r w:rsidR="00935F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производственного контроля в организациях эксплуатирующих опасные производственные объекты, на которых исп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ользуются подъемные сооружения;</w:t>
      </w:r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большое количество находящихся в эксплуатации подъемных сооружений, </w:t>
      </w: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отработавших назначенный срок службы;</w:t>
      </w:r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недостаточный уровень квалификации ответственных инженерно-технических работников.</w:t>
      </w:r>
    </w:p>
    <w:p w:rsidR="002E4390" w:rsidRDefault="00B22E8E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соблюдению требований в области надзора за соблюдением требований промышленной безопасности при эксплуатации опасных производственных объектов, на которых используются подъемные сооружения:</w:t>
      </w:r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проблемы с закупками запасных частей </w:t>
      </w:r>
      <w:r w:rsidR="00935F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 xml:space="preserve">и необходимость усиления </w:t>
      </w:r>
      <w:proofErr w:type="gramStart"/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требований руководств </w:t>
      </w:r>
      <w:r w:rsidR="00935F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по эксплуатации заводов-изготовителей.</w:t>
      </w:r>
    </w:p>
    <w:p w:rsid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="00935F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и смертельного травматизма персонала, а также обеспечение устойчивости функционирования объектов;</w:t>
      </w:r>
    </w:p>
    <w:p w:rsidR="00052923" w:rsidRPr="002E4390" w:rsidRDefault="002E4390" w:rsidP="002E4390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за соблюдением требований </w:t>
      </w:r>
      <w:bookmarkStart w:id="0" w:name="_GoBack"/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промышленной безопасности при эксплуатации </w:t>
      </w:r>
      <w:bookmarkEnd w:id="0"/>
      <w:r w:rsidRPr="002E4390">
        <w:rPr>
          <w:rFonts w:ascii="Times New Roman" w:eastAsia="Times New Roman" w:hAnsi="Times New Roman"/>
          <w:sz w:val="28"/>
          <w:szCs w:val="28"/>
          <w:lang w:eastAsia="ru-RU"/>
        </w:rPr>
        <w:t>опасных производственных объектов, на которых используются подъемные сооружения.</w:t>
      </w:r>
    </w:p>
    <w:sectPr w:rsidR="00052923" w:rsidRPr="002E4390" w:rsidSect="001169B8">
      <w:headerReference w:type="default" r:id="rId9"/>
      <w:pgSz w:w="11906" w:h="16838"/>
      <w:pgMar w:top="1134" w:right="567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EA" w:rsidRDefault="00D330EA">
      <w:pPr>
        <w:spacing w:after="0" w:line="240" w:lineRule="auto"/>
      </w:pPr>
      <w:r>
        <w:separator/>
      </w:r>
    </w:p>
  </w:endnote>
  <w:endnote w:type="continuationSeparator" w:id="0">
    <w:p w:rsidR="00D330EA" w:rsidRDefault="00D3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EA" w:rsidRDefault="00D330EA">
      <w:pPr>
        <w:spacing w:after="0" w:line="240" w:lineRule="auto"/>
      </w:pPr>
      <w:r>
        <w:separator/>
      </w:r>
    </w:p>
  </w:footnote>
  <w:footnote w:type="continuationSeparator" w:id="0">
    <w:p w:rsidR="00D330EA" w:rsidRDefault="00D3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95517"/>
      <w:docPartObj>
        <w:docPartGallery w:val="Page Numbers (Top of Page)"/>
        <w:docPartUnique/>
      </w:docPartObj>
    </w:sdtPr>
    <w:sdtContent>
      <w:p w:rsidR="00030C4A" w:rsidRDefault="00030C4A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FCD">
          <w:rPr>
            <w:noProof/>
          </w:rPr>
          <w:t>47</w:t>
        </w:r>
        <w:r>
          <w:fldChar w:fldCharType="end"/>
        </w:r>
      </w:p>
    </w:sdtContent>
  </w:sdt>
  <w:p w:rsidR="00030C4A" w:rsidRDefault="00030C4A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0BE"/>
    <w:multiLevelType w:val="multilevel"/>
    <w:tmpl w:val="4D6C8FB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4100592"/>
    <w:multiLevelType w:val="multilevel"/>
    <w:tmpl w:val="D4AC4A9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5E26DF1"/>
    <w:multiLevelType w:val="multilevel"/>
    <w:tmpl w:val="EAEE29EC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12045159"/>
    <w:multiLevelType w:val="multilevel"/>
    <w:tmpl w:val="33CC745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AC9580F"/>
    <w:multiLevelType w:val="multilevel"/>
    <w:tmpl w:val="041AD5C0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26110D"/>
    <w:multiLevelType w:val="multilevel"/>
    <w:tmpl w:val="80747C2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3C55A8"/>
    <w:multiLevelType w:val="multilevel"/>
    <w:tmpl w:val="873A65B8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562AE5"/>
    <w:multiLevelType w:val="multilevel"/>
    <w:tmpl w:val="8B74604C"/>
    <w:lvl w:ilvl="0">
      <w:start w:val="1"/>
      <w:numFmt w:val="decimal"/>
      <w:lvlText w:val="%1."/>
      <w:lvlJc w:val="left"/>
      <w:pPr>
        <w:ind w:left="1758" w:hanging="1020"/>
      </w:pPr>
    </w:lvl>
    <w:lvl w:ilvl="1">
      <w:start w:val="1"/>
      <w:numFmt w:val="lowerLetter"/>
      <w:lvlText w:val="%2."/>
      <w:lvlJc w:val="left"/>
      <w:pPr>
        <w:ind w:left="1818" w:hanging="360"/>
      </w:pPr>
    </w:lvl>
    <w:lvl w:ilvl="2">
      <w:start w:val="1"/>
      <w:numFmt w:val="lowerRoman"/>
      <w:lvlText w:val="%3."/>
      <w:lvlJc w:val="right"/>
      <w:pPr>
        <w:ind w:left="2538" w:hanging="180"/>
      </w:pPr>
    </w:lvl>
    <w:lvl w:ilvl="3">
      <w:start w:val="1"/>
      <w:numFmt w:val="decimal"/>
      <w:lvlText w:val="%4."/>
      <w:lvlJc w:val="left"/>
      <w:pPr>
        <w:ind w:left="3258" w:hanging="360"/>
      </w:pPr>
    </w:lvl>
    <w:lvl w:ilvl="4">
      <w:start w:val="1"/>
      <w:numFmt w:val="lowerLetter"/>
      <w:lvlText w:val="%5."/>
      <w:lvlJc w:val="left"/>
      <w:pPr>
        <w:ind w:left="3978" w:hanging="360"/>
      </w:pPr>
    </w:lvl>
    <w:lvl w:ilvl="5">
      <w:start w:val="1"/>
      <w:numFmt w:val="lowerRoman"/>
      <w:lvlText w:val="%6."/>
      <w:lvlJc w:val="right"/>
      <w:pPr>
        <w:ind w:left="4698" w:hanging="180"/>
      </w:pPr>
    </w:lvl>
    <w:lvl w:ilvl="6">
      <w:start w:val="1"/>
      <w:numFmt w:val="decimal"/>
      <w:lvlText w:val="%7."/>
      <w:lvlJc w:val="left"/>
      <w:pPr>
        <w:ind w:left="5418" w:hanging="360"/>
      </w:pPr>
    </w:lvl>
    <w:lvl w:ilvl="7">
      <w:start w:val="1"/>
      <w:numFmt w:val="lowerLetter"/>
      <w:lvlText w:val="%8."/>
      <w:lvlJc w:val="left"/>
      <w:pPr>
        <w:ind w:left="6138" w:hanging="360"/>
      </w:pPr>
    </w:lvl>
    <w:lvl w:ilvl="8">
      <w:start w:val="1"/>
      <w:numFmt w:val="lowerRoman"/>
      <w:lvlText w:val="%9."/>
      <w:lvlJc w:val="right"/>
      <w:pPr>
        <w:ind w:left="6858" w:hanging="180"/>
      </w:pPr>
    </w:lvl>
  </w:abstractNum>
  <w:abstractNum w:abstractNumId="8">
    <w:nsid w:val="25654E30"/>
    <w:multiLevelType w:val="multilevel"/>
    <w:tmpl w:val="85768E2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46FA355C"/>
    <w:multiLevelType w:val="multilevel"/>
    <w:tmpl w:val="AF9CA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77A39"/>
    <w:multiLevelType w:val="multilevel"/>
    <w:tmpl w:val="7FCC21D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501614E4"/>
    <w:multiLevelType w:val="multilevel"/>
    <w:tmpl w:val="4456024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4A6FF9"/>
    <w:multiLevelType w:val="multilevel"/>
    <w:tmpl w:val="00D079FE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5E0FC1"/>
    <w:multiLevelType w:val="multilevel"/>
    <w:tmpl w:val="0122F5D0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EF7281"/>
    <w:multiLevelType w:val="multilevel"/>
    <w:tmpl w:val="279E3D7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5AFC4DF8"/>
    <w:multiLevelType w:val="multilevel"/>
    <w:tmpl w:val="EF56757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FB12C1"/>
    <w:multiLevelType w:val="multilevel"/>
    <w:tmpl w:val="543C15E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5D3573"/>
    <w:multiLevelType w:val="multilevel"/>
    <w:tmpl w:val="78D0509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AD1433"/>
    <w:multiLevelType w:val="multilevel"/>
    <w:tmpl w:val="42008A8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383C92"/>
    <w:multiLevelType w:val="multilevel"/>
    <w:tmpl w:val="F022D73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7C1C2334"/>
    <w:multiLevelType w:val="multilevel"/>
    <w:tmpl w:val="92BA91EA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6"/>
  </w:num>
  <w:num w:numId="11">
    <w:abstractNumId w:val="13"/>
  </w:num>
  <w:num w:numId="12">
    <w:abstractNumId w:val="20"/>
  </w:num>
  <w:num w:numId="13">
    <w:abstractNumId w:val="4"/>
  </w:num>
  <w:num w:numId="14">
    <w:abstractNumId w:val="18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1"/>
  </w:num>
  <w:num w:numId="20">
    <w:abstractNumId w:val="0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23"/>
    <w:rsid w:val="00027C21"/>
    <w:rsid w:val="00030C4A"/>
    <w:rsid w:val="00046D88"/>
    <w:rsid w:val="00052923"/>
    <w:rsid w:val="000545DD"/>
    <w:rsid w:val="000866F0"/>
    <w:rsid w:val="000A7476"/>
    <w:rsid w:val="000B0B43"/>
    <w:rsid w:val="000E2F28"/>
    <w:rsid w:val="001169B8"/>
    <w:rsid w:val="001250F9"/>
    <w:rsid w:val="00131ED5"/>
    <w:rsid w:val="00132619"/>
    <w:rsid w:val="001452FE"/>
    <w:rsid w:val="001566D1"/>
    <w:rsid w:val="0017785F"/>
    <w:rsid w:val="001A05D1"/>
    <w:rsid w:val="001A468D"/>
    <w:rsid w:val="001A46C2"/>
    <w:rsid w:val="001B6957"/>
    <w:rsid w:val="001D0F0B"/>
    <w:rsid w:val="002758D8"/>
    <w:rsid w:val="002A0B7C"/>
    <w:rsid w:val="002E4390"/>
    <w:rsid w:val="002F0DFA"/>
    <w:rsid w:val="002F2874"/>
    <w:rsid w:val="00314E35"/>
    <w:rsid w:val="00335ACD"/>
    <w:rsid w:val="0038762C"/>
    <w:rsid w:val="003B3FD8"/>
    <w:rsid w:val="003D1B87"/>
    <w:rsid w:val="003D4909"/>
    <w:rsid w:val="003E5EB6"/>
    <w:rsid w:val="003F2885"/>
    <w:rsid w:val="00462397"/>
    <w:rsid w:val="004661A0"/>
    <w:rsid w:val="00477E52"/>
    <w:rsid w:val="00482886"/>
    <w:rsid w:val="00493A60"/>
    <w:rsid w:val="00501A5A"/>
    <w:rsid w:val="00555916"/>
    <w:rsid w:val="005579E5"/>
    <w:rsid w:val="00563C78"/>
    <w:rsid w:val="00570830"/>
    <w:rsid w:val="005737AC"/>
    <w:rsid w:val="00594882"/>
    <w:rsid w:val="005B41D9"/>
    <w:rsid w:val="005E2892"/>
    <w:rsid w:val="00612735"/>
    <w:rsid w:val="00613C7D"/>
    <w:rsid w:val="00623261"/>
    <w:rsid w:val="00645518"/>
    <w:rsid w:val="00690B89"/>
    <w:rsid w:val="006A2F65"/>
    <w:rsid w:val="007066EC"/>
    <w:rsid w:val="007201CD"/>
    <w:rsid w:val="00722461"/>
    <w:rsid w:val="007276CD"/>
    <w:rsid w:val="00735ED8"/>
    <w:rsid w:val="00742339"/>
    <w:rsid w:val="00754B43"/>
    <w:rsid w:val="00755B38"/>
    <w:rsid w:val="00793615"/>
    <w:rsid w:val="007B6699"/>
    <w:rsid w:val="007B7BB8"/>
    <w:rsid w:val="007E7D49"/>
    <w:rsid w:val="008138F6"/>
    <w:rsid w:val="00814337"/>
    <w:rsid w:val="008810B3"/>
    <w:rsid w:val="00881D03"/>
    <w:rsid w:val="008A78F8"/>
    <w:rsid w:val="00910DDF"/>
    <w:rsid w:val="00933682"/>
    <w:rsid w:val="00935FCD"/>
    <w:rsid w:val="0098520E"/>
    <w:rsid w:val="009B0BAA"/>
    <w:rsid w:val="009C29B7"/>
    <w:rsid w:val="009E33B2"/>
    <w:rsid w:val="00A11EC3"/>
    <w:rsid w:val="00A32F75"/>
    <w:rsid w:val="00A36FB0"/>
    <w:rsid w:val="00AB2A2C"/>
    <w:rsid w:val="00AD0856"/>
    <w:rsid w:val="00AD364A"/>
    <w:rsid w:val="00AD6FDB"/>
    <w:rsid w:val="00AE3F81"/>
    <w:rsid w:val="00B01E00"/>
    <w:rsid w:val="00B06570"/>
    <w:rsid w:val="00B12D4B"/>
    <w:rsid w:val="00B15985"/>
    <w:rsid w:val="00B22E8E"/>
    <w:rsid w:val="00C34AA2"/>
    <w:rsid w:val="00C37880"/>
    <w:rsid w:val="00C46565"/>
    <w:rsid w:val="00C66EAC"/>
    <w:rsid w:val="00C7168C"/>
    <w:rsid w:val="00CC3B0E"/>
    <w:rsid w:val="00CC6281"/>
    <w:rsid w:val="00D04A74"/>
    <w:rsid w:val="00D12EC0"/>
    <w:rsid w:val="00D330EA"/>
    <w:rsid w:val="00D37E81"/>
    <w:rsid w:val="00D6457D"/>
    <w:rsid w:val="00D67232"/>
    <w:rsid w:val="00D7514D"/>
    <w:rsid w:val="00D9636B"/>
    <w:rsid w:val="00DC097C"/>
    <w:rsid w:val="00DF6EE9"/>
    <w:rsid w:val="00E00EF8"/>
    <w:rsid w:val="00E24D29"/>
    <w:rsid w:val="00E2754E"/>
    <w:rsid w:val="00E6472A"/>
    <w:rsid w:val="00ED3DB0"/>
    <w:rsid w:val="00EF0E5D"/>
    <w:rsid w:val="00F11E70"/>
    <w:rsid w:val="00F46823"/>
    <w:rsid w:val="00F632EC"/>
    <w:rsid w:val="00F726C9"/>
    <w:rsid w:val="00F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3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inorHAnsi" w:eastAsiaTheme="minorHAnsi" w:hAnsiTheme="minorHAnsi" w:cstheme="min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  <w:rPr>
      <w:rFonts w:asciiTheme="minorHAnsi" w:eastAsiaTheme="minorHAnsi" w:hAnsiTheme="minorHAnsi" w:cstheme="minorBidi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(Web)"/>
    <w:basedOn w:val="a"/>
    <w:uiPriority w:val="99"/>
    <w:unhideWhenUsed/>
    <w:rsid w:val="00690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3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inorHAnsi" w:eastAsiaTheme="minorHAnsi" w:hAnsiTheme="minorHAnsi" w:cstheme="min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  <w:rPr>
      <w:rFonts w:asciiTheme="minorHAnsi" w:eastAsiaTheme="minorHAnsi" w:hAnsiTheme="minorHAnsi" w:cstheme="minorBidi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f1">
    <w:name w:val="Нижний колонтитул Знак"/>
    <w:basedOn w:val="a0"/>
    <w:link w:val="aff0"/>
    <w:uiPriority w:val="99"/>
  </w:style>
  <w:style w:type="table" w:customStyle="1" w:styleId="11">
    <w:name w:val="Сетка таблицы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9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9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(Web)"/>
    <w:basedOn w:val="a"/>
    <w:uiPriority w:val="99"/>
    <w:unhideWhenUsed/>
    <w:rsid w:val="00690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077D-2A90-4FBC-8CE7-258E8691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47</Pages>
  <Words>16173</Words>
  <Characters>92188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Борисовна</dc:creator>
  <cp:lastModifiedBy>Акопян Рузанна Аркадьевна</cp:lastModifiedBy>
  <cp:revision>21</cp:revision>
  <dcterms:created xsi:type="dcterms:W3CDTF">2026-02-06T11:13:00Z</dcterms:created>
  <dcterms:modified xsi:type="dcterms:W3CDTF">2026-02-10T07:35:00Z</dcterms:modified>
</cp:coreProperties>
</file>